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DF" w:rsidRPr="00037524" w:rsidRDefault="00D079DF" w:rsidP="00D079DF">
      <w:pPr>
        <w:rPr>
          <w:rFonts w:ascii="Calibri" w:hAnsi="Calibri" w:cs="Arial"/>
          <w:b/>
          <w:sz w:val="22"/>
          <w:szCs w:val="22"/>
        </w:rPr>
      </w:pPr>
      <w:r w:rsidRPr="00037524">
        <w:rPr>
          <w:rFonts w:ascii="Calibri" w:hAnsi="Calibri" w:cs="Arial"/>
          <w:b/>
          <w:sz w:val="22"/>
          <w:szCs w:val="22"/>
        </w:rPr>
        <w:t>Confidential</w:t>
      </w:r>
    </w:p>
    <w:p w:rsidR="00D079DF" w:rsidRPr="00037524" w:rsidRDefault="00D079DF" w:rsidP="00D079DF">
      <w:pPr>
        <w:jc w:val="right"/>
        <w:rPr>
          <w:rFonts w:ascii="Calibri" w:hAnsi="Calibri" w:cs="Arial"/>
          <w:b/>
          <w:sz w:val="22"/>
          <w:szCs w:val="22"/>
        </w:rPr>
      </w:pPr>
      <w:r>
        <w:rPr>
          <w:rFonts w:ascii="Calibri" w:hAnsi="Calibri"/>
          <w:b/>
          <w:noProof/>
          <w:sz w:val="28"/>
          <w:lang w:eastAsia="en-GB"/>
        </w:rPr>
        <w:t xml:space="preserve">                   </w:t>
      </w:r>
      <w:r>
        <w:rPr>
          <w:rFonts w:ascii="Calibri" w:hAnsi="Calibri"/>
          <w:b/>
          <w:noProof/>
          <w:sz w:val="28"/>
          <w:lang w:eastAsia="en-GB"/>
        </w:rPr>
        <w:drawing>
          <wp:inline distT="0" distB="0" distL="0" distR="0" wp14:anchorId="2E871704" wp14:editId="0F8AC78D">
            <wp:extent cx="272415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981075"/>
                    </a:xfrm>
                    <a:prstGeom prst="rect">
                      <a:avLst/>
                    </a:prstGeom>
                    <a:noFill/>
                    <a:ln>
                      <a:noFill/>
                    </a:ln>
                  </pic:spPr>
                </pic:pic>
              </a:graphicData>
            </a:graphic>
          </wp:inline>
        </w:drawing>
      </w:r>
    </w:p>
    <w:p w:rsidR="00D079DF" w:rsidRDefault="00D079DF" w:rsidP="00D079DF">
      <w:pPr>
        <w:jc w:val="center"/>
        <w:rPr>
          <w:rFonts w:ascii="Calibri" w:hAnsi="Calibri" w:cs="Arial"/>
          <w:b/>
          <w:sz w:val="22"/>
          <w:szCs w:val="22"/>
        </w:rPr>
      </w:pPr>
    </w:p>
    <w:p w:rsidR="00D079DF" w:rsidRPr="00037524" w:rsidRDefault="00D079DF" w:rsidP="00D079DF">
      <w:pPr>
        <w:jc w:val="center"/>
        <w:rPr>
          <w:rFonts w:ascii="Calibri" w:hAnsi="Calibri" w:cs="Arial"/>
          <w:b/>
          <w:sz w:val="22"/>
          <w:szCs w:val="22"/>
        </w:rPr>
      </w:pPr>
    </w:p>
    <w:p w:rsidR="00D079DF" w:rsidRPr="00037524" w:rsidRDefault="00D079DF" w:rsidP="00D079DF">
      <w:pPr>
        <w:pStyle w:val="Title"/>
        <w:rPr>
          <w:rFonts w:ascii="Calibri" w:hAnsi="Calibri" w:cs="Arial"/>
          <w:sz w:val="22"/>
          <w:szCs w:val="22"/>
        </w:rPr>
      </w:pPr>
      <w:r>
        <w:rPr>
          <w:rFonts w:ascii="Calibri" w:hAnsi="Calibri" w:cs="Arial"/>
          <w:noProof/>
          <w:sz w:val="22"/>
          <w:szCs w:val="22"/>
          <w:lang w:eastAsia="en-GB"/>
        </w:rPr>
        <w:drawing>
          <wp:inline distT="0" distB="0" distL="0" distR="0" wp14:anchorId="4D41C74E" wp14:editId="6F87CB95">
            <wp:extent cx="2419350" cy="1266825"/>
            <wp:effectExtent l="0" t="0" r="0" b="9525"/>
            <wp:docPr id="1" name="Picture 1" descr="TCCR_logo_hi re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CR_logo_hi res 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1266825"/>
                    </a:xfrm>
                    <a:prstGeom prst="rect">
                      <a:avLst/>
                    </a:prstGeom>
                    <a:noFill/>
                    <a:ln>
                      <a:noFill/>
                    </a:ln>
                  </pic:spPr>
                </pic:pic>
              </a:graphicData>
            </a:graphic>
          </wp:inline>
        </w:drawing>
      </w:r>
      <w:bookmarkStart w:id="0" w:name="_GoBack"/>
      <w:bookmarkEnd w:id="0"/>
    </w:p>
    <w:p w:rsidR="00D079DF" w:rsidRPr="00037524" w:rsidRDefault="00D079DF" w:rsidP="00D079DF">
      <w:pPr>
        <w:pStyle w:val="Title"/>
        <w:rPr>
          <w:rFonts w:ascii="Calibri" w:hAnsi="Calibri" w:cs="Arial"/>
          <w:sz w:val="22"/>
          <w:szCs w:val="22"/>
        </w:rPr>
      </w:pPr>
    </w:p>
    <w:p w:rsidR="00D079DF" w:rsidRPr="00037524" w:rsidRDefault="00D079DF" w:rsidP="00D079DF">
      <w:pPr>
        <w:pStyle w:val="Title"/>
        <w:rPr>
          <w:rFonts w:ascii="Calibri" w:hAnsi="Calibri" w:cs="Arial"/>
          <w:sz w:val="22"/>
          <w:szCs w:val="22"/>
        </w:rPr>
      </w:pPr>
    </w:p>
    <w:p w:rsidR="00D079DF" w:rsidRPr="00037524" w:rsidRDefault="00D079DF" w:rsidP="00D079DF">
      <w:pPr>
        <w:pStyle w:val="Title"/>
        <w:rPr>
          <w:rFonts w:ascii="Calibri" w:hAnsi="Calibri" w:cs="Arial"/>
          <w:sz w:val="22"/>
          <w:szCs w:val="22"/>
        </w:rPr>
      </w:pPr>
      <w:r w:rsidRPr="00037524">
        <w:rPr>
          <w:rFonts w:ascii="Calibri" w:hAnsi="Calibri" w:cs="Arial"/>
          <w:sz w:val="22"/>
          <w:szCs w:val="22"/>
        </w:rPr>
        <w:t>TAVISTOCK CENTRE FOR COUPLE RELATIONSHIPS</w:t>
      </w:r>
    </w:p>
    <w:p w:rsidR="00D079DF" w:rsidRPr="00037524" w:rsidRDefault="00D079DF" w:rsidP="00D079DF">
      <w:pPr>
        <w:jc w:val="center"/>
        <w:rPr>
          <w:rFonts w:ascii="Calibri" w:hAnsi="Calibri" w:cs="Arial"/>
          <w:b/>
          <w:sz w:val="22"/>
          <w:szCs w:val="22"/>
        </w:rPr>
      </w:pPr>
    </w:p>
    <w:p w:rsidR="00D079DF" w:rsidRPr="00037524" w:rsidRDefault="00D079DF" w:rsidP="00D079DF">
      <w:pPr>
        <w:jc w:val="center"/>
        <w:rPr>
          <w:rFonts w:ascii="Calibri" w:hAnsi="Calibri" w:cs="Arial"/>
          <w:b/>
          <w:sz w:val="22"/>
          <w:szCs w:val="22"/>
        </w:rPr>
      </w:pPr>
    </w:p>
    <w:p w:rsidR="00D079DF" w:rsidRPr="00037524" w:rsidRDefault="00D079DF" w:rsidP="00D079DF">
      <w:pPr>
        <w:jc w:val="center"/>
        <w:rPr>
          <w:rFonts w:ascii="Calibri" w:hAnsi="Calibri" w:cs="Arial"/>
          <w:b/>
          <w:sz w:val="22"/>
          <w:szCs w:val="22"/>
        </w:rPr>
      </w:pPr>
      <w:r w:rsidRPr="00037524">
        <w:rPr>
          <w:rFonts w:ascii="Calibri" w:hAnsi="Calibri" w:cs="Arial"/>
          <w:b/>
          <w:sz w:val="22"/>
          <w:szCs w:val="22"/>
        </w:rPr>
        <w:t>70 Warren Street, London W1T 5PB</w:t>
      </w:r>
    </w:p>
    <w:p w:rsidR="00D079DF" w:rsidRPr="00037524" w:rsidRDefault="00D079DF" w:rsidP="00D079DF">
      <w:pPr>
        <w:jc w:val="center"/>
        <w:rPr>
          <w:rFonts w:ascii="Calibri" w:hAnsi="Calibri" w:cs="Arial"/>
          <w:b/>
          <w:sz w:val="22"/>
          <w:szCs w:val="22"/>
        </w:rPr>
      </w:pPr>
      <w:r w:rsidRPr="00037524">
        <w:rPr>
          <w:rFonts w:ascii="Calibri" w:hAnsi="Calibri" w:cs="Arial"/>
          <w:b/>
          <w:sz w:val="22"/>
          <w:szCs w:val="22"/>
        </w:rPr>
        <w:t>Telephone 020 7380 1970 Fax 020 7435 1080</w:t>
      </w:r>
    </w:p>
    <w:p w:rsidR="00D079DF" w:rsidRPr="00037524" w:rsidRDefault="00D079DF" w:rsidP="00D079DF">
      <w:pPr>
        <w:jc w:val="center"/>
        <w:rPr>
          <w:rFonts w:ascii="Calibri" w:hAnsi="Calibri" w:cs="Arial"/>
          <w:b/>
          <w:sz w:val="22"/>
          <w:szCs w:val="22"/>
        </w:rPr>
      </w:pPr>
    </w:p>
    <w:p w:rsidR="00D079DF" w:rsidRPr="00037524" w:rsidRDefault="00D079DF" w:rsidP="00D079DF">
      <w:pPr>
        <w:pStyle w:val="Heading1"/>
        <w:jc w:val="center"/>
        <w:rPr>
          <w:rFonts w:ascii="Calibri" w:hAnsi="Calibri" w:cs="Arial"/>
          <w:sz w:val="22"/>
          <w:szCs w:val="22"/>
        </w:rPr>
      </w:pPr>
    </w:p>
    <w:p w:rsidR="00D079DF" w:rsidRPr="00037524" w:rsidRDefault="00D079DF" w:rsidP="00D079DF">
      <w:pPr>
        <w:pStyle w:val="Heading1"/>
        <w:jc w:val="center"/>
        <w:rPr>
          <w:rFonts w:ascii="Calibri" w:hAnsi="Calibri" w:cs="Arial"/>
          <w:sz w:val="22"/>
          <w:szCs w:val="22"/>
        </w:rPr>
      </w:pPr>
      <w:r w:rsidRPr="00037524">
        <w:rPr>
          <w:rFonts w:ascii="Calibri" w:hAnsi="Calibri" w:cs="Arial"/>
          <w:sz w:val="22"/>
          <w:szCs w:val="22"/>
        </w:rPr>
        <w:t>APPLICATION FORM (AT2)</w:t>
      </w:r>
    </w:p>
    <w:p w:rsidR="00D079DF" w:rsidRPr="00037524" w:rsidRDefault="00D079DF" w:rsidP="00D079DF">
      <w:pPr>
        <w:jc w:val="center"/>
        <w:rPr>
          <w:rFonts w:ascii="Calibri" w:hAnsi="Calibri" w:cs="Arial"/>
          <w:b/>
          <w:sz w:val="22"/>
          <w:szCs w:val="22"/>
        </w:rPr>
      </w:pPr>
      <w:r w:rsidRPr="00037524">
        <w:rPr>
          <w:rFonts w:ascii="Calibri" w:hAnsi="Calibri" w:cs="Arial"/>
          <w:b/>
          <w:sz w:val="22"/>
          <w:szCs w:val="22"/>
        </w:rPr>
        <w:t>201</w:t>
      </w:r>
      <w:r>
        <w:rPr>
          <w:rFonts w:ascii="Calibri" w:hAnsi="Calibri" w:cs="Arial"/>
          <w:b/>
          <w:sz w:val="22"/>
          <w:szCs w:val="22"/>
        </w:rPr>
        <w:t>5</w:t>
      </w:r>
      <w:r w:rsidRPr="00037524">
        <w:rPr>
          <w:rFonts w:ascii="Calibri" w:hAnsi="Calibri" w:cs="Arial"/>
          <w:b/>
          <w:sz w:val="22"/>
          <w:szCs w:val="22"/>
        </w:rPr>
        <w:t>- 201</w:t>
      </w:r>
      <w:r>
        <w:rPr>
          <w:rFonts w:ascii="Calibri" w:hAnsi="Calibri" w:cs="Arial"/>
          <w:b/>
          <w:sz w:val="22"/>
          <w:szCs w:val="22"/>
        </w:rPr>
        <w:t>6</w:t>
      </w:r>
    </w:p>
    <w:p w:rsidR="00D079DF" w:rsidRPr="00037524" w:rsidRDefault="00D079DF" w:rsidP="00D079DF">
      <w:pPr>
        <w:jc w:val="center"/>
        <w:rPr>
          <w:rFonts w:ascii="Calibri" w:hAnsi="Calibri" w:cs="Arial"/>
          <w:b/>
          <w:sz w:val="22"/>
          <w:szCs w:val="22"/>
        </w:rPr>
      </w:pPr>
    </w:p>
    <w:p w:rsidR="00D079DF" w:rsidRPr="00037524" w:rsidRDefault="00D079DF" w:rsidP="00D079DF">
      <w:pPr>
        <w:jc w:val="center"/>
        <w:rPr>
          <w:rFonts w:ascii="Calibri" w:hAnsi="Calibri" w:cs="Arial"/>
          <w:b/>
          <w:sz w:val="22"/>
          <w:szCs w:val="22"/>
        </w:rPr>
      </w:pPr>
    </w:p>
    <w:p w:rsidR="00D079DF" w:rsidRPr="00037524" w:rsidRDefault="00D079DF" w:rsidP="00D079DF">
      <w:pPr>
        <w:jc w:val="center"/>
        <w:rPr>
          <w:rFonts w:ascii="Calibri" w:hAnsi="Calibri" w:cs="Arial"/>
          <w:b/>
          <w:sz w:val="22"/>
          <w:szCs w:val="22"/>
        </w:rPr>
      </w:pPr>
    </w:p>
    <w:p w:rsidR="00D079DF" w:rsidRPr="00037524" w:rsidRDefault="00D079DF" w:rsidP="00D079DF">
      <w:pPr>
        <w:jc w:val="center"/>
        <w:rPr>
          <w:rFonts w:ascii="Calibri" w:hAnsi="Calibri" w:cs="Arial"/>
          <w:b/>
          <w:sz w:val="22"/>
          <w:szCs w:val="22"/>
        </w:rPr>
      </w:pPr>
    </w:p>
    <w:p w:rsidR="00D079DF" w:rsidRPr="005F19A4" w:rsidRDefault="00D079DF" w:rsidP="00D079DF">
      <w:pPr>
        <w:ind w:left="1440" w:hanging="720"/>
        <w:jc w:val="center"/>
        <w:rPr>
          <w:rFonts w:ascii="Calibri" w:hAnsi="Calibri" w:cs="Arial"/>
          <w:b/>
          <w:sz w:val="40"/>
          <w:szCs w:val="40"/>
        </w:rPr>
      </w:pPr>
      <w:r w:rsidRPr="005F19A4">
        <w:rPr>
          <w:rFonts w:ascii="Calibri" w:hAnsi="Calibri" w:cs="Arial"/>
          <w:b/>
          <w:sz w:val="40"/>
          <w:szCs w:val="40"/>
        </w:rPr>
        <w:t>Professional Doctorate in Couple Psychotherapy</w:t>
      </w:r>
    </w:p>
    <w:p w:rsidR="00D079DF" w:rsidRPr="00037524" w:rsidRDefault="00D079DF" w:rsidP="00D079DF">
      <w:pPr>
        <w:jc w:val="cente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pStyle w:val="Heading1"/>
        <w:jc w:val="center"/>
        <w:rPr>
          <w:rFonts w:ascii="Calibri" w:hAnsi="Calibri" w:cs="Arial"/>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r w:rsidRPr="00037524">
        <w:rPr>
          <w:rFonts w:ascii="Calibri" w:hAnsi="Calibri" w:cs="Arial"/>
          <w:b/>
          <w:sz w:val="22"/>
          <w:szCs w:val="22"/>
        </w:rPr>
        <w:br w:type="page"/>
      </w:r>
      <w:r w:rsidRPr="00037524">
        <w:rPr>
          <w:rFonts w:ascii="Calibri" w:hAnsi="Calibri" w:cs="Arial"/>
          <w:b/>
          <w:sz w:val="22"/>
          <w:szCs w:val="22"/>
        </w:rPr>
        <w:lastRenderedPageBreak/>
        <w:t>Surname:</w:t>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t>Forenames:</w:t>
      </w:r>
    </w:p>
    <w:p w:rsidR="00D079DF" w:rsidRPr="00037524" w:rsidRDefault="00D079DF" w:rsidP="00D079DF">
      <w:pPr>
        <w:rPr>
          <w:rFonts w:ascii="Calibri" w:hAnsi="Calibri" w:cs="Arial"/>
          <w:b/>
          <w:sz w:val="22"/>
          <w:szCs w:val="22"/>
        </w:rPr>
      </w:pPr>
      <w:r w:rsidRPr="00037524">
        <w:rPr>
          <w:rFonts w:ascii="Calibri" w:hAnsi="Calibri" w:cs="Arial"/>
          <w:b/>
          <w:sz w:val="22"/>
          <w:szCs w:val="22"/>
        </w:rPr>
        <w:t>(Please print)</w:t>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t>(Please print)</w:t>
      </w:r>
      <w:r w:rsidRPr="00037524">
        <w:rPr>
          <w:rFonts w:ascii="Calibri" w:hAnsi="Calibri" w:cs="Arial"/>
          <w:b/>
          <w:sz w:val="22"/>
          <w:szCs w:val="22"/>
        </w:rPr>
        <w:tab/>
      </w: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r w:rsidRPr="00037524">
        <w:rPr>
          <w:rFonts w:ascii="Calibri" w:hAnsi="Calibri" w:cs="Arial"/>
          <w:b/>
          <w:sz w:val="22"/>
          <w:szCs w:val="22"/>
        </w:rPr>
        <w:t xml:space="preserve">Title: </w:t>
      </w:r>
      <w:r>
        <w:rPr>
          <w:rFonts w:ascii="Calibri" w:hAnsi="Calibri" w:cs="Arial"/>
          <w:sz w:val="22"/>
          <w:szCs w:val="22"/>
        </w:rPr>
        <w:t>Mr/Mrs/M</w:t>
      </w:r>
      <w:r w:rsidRPr="00037524">
        <w:rPr>
          <w:rFonts w:ascii="Calibri" w:hAnsi="Calibri" w:cs="Arial"/>
          <w:sz w:val="22"/>
          <w:szCs w:val="22"/>
        </w:rPr>
        <w:t>s/M</w:t>
      </w:r>
      <w:r>
        <w:rPr>
          <w:rFonts w:ascii="Calibri" w:hAnsi="Calibri" w:cs="Arial"/>
          <w:sz w:val="22"/>
          <w:szCs w:val="22"/>
        </w:rPr>
        <w:t>i</w:t>
      </w:r>
      <w:r w:rsidRPr="00037524">
        <w:rPr>
          <w:rFonts w:ascii="Calibri" w:hAnsi="Calibri" w:cs="Arial"/>
          <w:sz w:val="22"/>
          <w:szCs w:val="22"/>
        </w:rPr>
        <w:t>s</w:t>
      </w:r>
      <w:r>
        <w:rPr>
          <w:rFonts w:ascii="Calibri" w:hAnsi="Calibri" w:cs="Arial"/>
          <w:sz w:val="22"/>
          <w:szCs w:val="22"/>
        </w:rPr>
        <w:t>s</w:t>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037524">
        <w:rPr>
          <w:rFonts w:ascii="Calibri" w:hAnsi="Calibri" w:cs="Arial"/>
          <w:b/>
          <w:sz w:val="22"/>
          <w:szCs w:val="22"/>
        </w:rPr>
        <w:t>Date of birth:</w:t>
      </w:r>
      <w:r w:rsidRPr="00037524">
        <w:rPr>
          <w:rFonts w:ascii="Calibri" w:hAnsi="Calibri" w:cs="Arial"/>
          <w:b/>
          <w:sz w:val="22"/>
          <w:szCs w:val="22"/>
        </w:rPr>
        <w:tab/>
      </w:r>
    </w:p>
    <w:p w:rsidR="00D079DF" w:rsidRPr="00037524" w:rsidRDefault="00D079DF" w:rsidP="00D079DF">
      <w:pPr>
        <w:rPr>
          <w:rFonts w:ascii="Calibri" w:hAnsi="Calibri" w:cs="Arial"/>
          <w:b/>
          <w:sz w:val="22"/>
          <w:szCs w:val="22"/>
        </w:rPr>
      </w:pPr>
      <w:r w:rsidRPr="00037524">
        <w:rPr>
          <w:rFonts w:ascii="Calibri" w:hAnsi="Calibri" w:cs="Arial"/>
          <w:b/>
          <w:sz w:val="22"/>
          <w:szCs w:val="22"/>
        </w:rPr>
        <w:t xml:space="preserve">     </w:t>
      </w:r>
    </w:p>
    <w:p w:rsidR="00D079DF" w:rsidRPr="00037524" w:rsidRDefault="00D079DF" w:rsidP="00D079DF">
      <w:pPr>
        <w:rPr>
          <w:rFonts w:ascii="Calibri" w:hAnsi="Calibri" w:cs="Arial"/>
          <w:b/>
          <w:sz w:val="22"/>
          <w:szCs w:val="22"/>
        </w:rPr>
      </w:pPr>
      <w:r w:rsidRPr="00037524">
        <w:rPr>
          <w:rFonts w:ascii="Calibri" w:hAnsi="Calibri" w:cs="Arial"/>
          <w:b/>
          <w:sz w:val="22"/>
          <w:szCs w:val="22"/>
        </w:rPr>
        <w:t xml:space="preserve"> (UEL Stats)                                    </w:t>
      </w:r>
    </w:p>
    <w:p w:rsidR="00D079DF" w:rsidRPr="00037524" w:rsidRDefault="00D079DF" w:rsidP="00D079DF">
      <w:pPr>
        <w:rPr>
          <w:rFonts w:ascii="Calibri" w:hAnsi="Calibri" w:cs="Arial"/>
          <w:b/>
          <w:sz w:val="22"/>
          <w:szCs w:val="22"/>
        </w:rPr>
      </w:pPr>
      <w:r w:rsidRPr="00037524">
        <w:rPr>
          <w:rFonts w:ascii="Calibri" w:hAnsi="Calibri" w:cs="Arial"/>
          <w:b/>
          <w:sz w:val="22"/>
          <w:szCs w:val="22"/>
        </w:rPr>
        <w:t>Domicile Status:</w:t>
      </w:r>
      <w:r w:rsidRPr="00037524">
        <w:rPr>
          <w:rFonts w:ascii="Calibri" w:hAnsi="Calibri" w:cs="Arial"/>
          <w:b/>
          <w:sz w:val="22"/>
          <w:szCs w:val="22"/>
        </w:rPr>
        <w:tab/>
        <w:t>Home:</w:t>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sym w:font="Webdings" w:char="F031"/>
      </w:r>
      <w:r w:rsidRPr="00037524">
        <w:rPr>
          <w:rFonts w:ascii="Calibri" w:hAnsi="Calibri" w:cs="Arial"/>
          <w:b/>
          <w:sz w:val="22"/>
          <w:szCs w:val="22"/>
        </w:rPr>
        <w:tab/>
      </w:r>
      <w:r w:rsidRPr="00037524">
        <w:rPr>
          <w:rFonts w:ascii="Calibri" w:hAnsi="Calibri" w:cs="Arial"/>
          <w:b/>
          <w:sz w:val="22"/>
          <w:szCs w:val="22"/>
        </w:rPr>
        <w:tab/>
        <w:t>Country of birth:</w:t>
      </w:r>
    </w:p>
    <w:p w:rsidR="00D079DF" w:rsidRPr="00037524" w:rsidRDefault="00D079DF" w:rsidP="00D079DF">
      <w:pPr>
        <w:rPr>
          <w:rFonts w:ascii="Calibri" w:hAnsi="Calibri" w:cs="Arial"/>
          <w:b/>
          <w:sz w:val="22"/>
          <w:szCs w:val="22"/>
        </w:rPr>
      </w:pP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t>EU/EUU</w:t>
      </w:r>
      <w:r w:rsidRPr="00037524">
        <w:rPr>
          <w:rFonts w:ascii="Calibri" w:hAnsi="Calibri" w:cs="Arial"/>
          <w:b/>
          <w:sz w:val="22"/>
          <w:szCs w:val="22"/>
        </w:rPr>
        <w:tab/>
      </w:r>
      <w:r w:rsidRPr="00037524">
        <w:rPr>
          <w:rFonts w:ascii="Calibri" w:hAnsi="Calibri" w:cs="Arial"/>
          <w:b/>
          <w:sz w:val="22"/>
          <w:szCs w:val="22"/>
        </w:rPr>
        <w:sym w:font="Webdings" w:char="F031"/>
      </w:r>
      <w:r w:rsidRPr="00037524">
        <w:rPr>
          <w:rFonts w:ascii="Calibri" w:hAnsi="Calibri" w:cs="Arial"/>
          <w:b/>
          <w:sz w:val="22"/>
          <w:szCs w:val="22"/>
        </w:rPr>
        <w:tab/>
      </w:r>
      <w:r w:rsidRPr="00037524">
        <w:rPr>
          <w:rFonts w:ascii="Calibri" w:hAnsi="Calibri" w:cs="Arial"/>
          <w:b/>
          <w:sz w:val="22"/>
          <w:szCs w:val="22"/>
        </w:rPr>
        <w:tab/>
        <w:t>Nationality:</w:t>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r>
    </w:p>
    <w:p w:rsidR="00D079DF" w:rsidRPr="00037524" w:rsidRDefault="00D079DF" w:rsidP="00D079DF">
      <w:pPr>
        <w:rPr>
          <w:rFonts w:ascii="Calibri" w:hAnsi="Calibri" w:cs="Arial"/>
          <w:b/>
          <w:sz w:val="22"/>
          <w:szCs w:val="22"/>
        </w:rPr>
      </w:pP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t>Overseas</w:t>
      </w:r>
      <w:r w:rsidRPr="00037524">
        <w:rPr>
          <w:rFonts w:ascii="Calibri" w:hAnsi="Calibri" w:cs="Arial"/>
          <w:b/>
          <w:sz w:val="22"/>
          <w:szCs w:val="22"/>
        </w:rPr>
        <w:tab/>
      </w:r>
      <w:r w:rsidRPr="00037524">
        <w:rPr>
          <w:rFonts w:ascii="Calibri" w:hAnsi="Calibri" w:cs="Arial"/>
          <w:b/>
          <w:sz w:val="22"/>
          <w:szCs w:val="22"/>
        </w:rPr>
        <w:sym w:font="Webdings" w:char="F031"/>
      </w:r>
      <w:r>
        <w:rPr>
          <w:rFonts w:ascii="Calibri" w:hAnsi="Calibri" w:cs="Arial"/>
          <w:b/>
          <w:sz w:val="22"/>
          <w:szCs w:val="22"/>
        </w:rPr>
        <w:tab/>
        <w:t xml:space="preserve">          </w:t>
      </w:r>
      <w:r>
        <w:rPr>
          <w:rFonts w:ascii="Calibri" w:hAnsi="Calibri" w:cs="Arial"/>
          <w:b/>
          <w:sz w:val="22"/>
          <w:szCs w:val="22"/>
        </w:rPr>
        <w:tab/>
      </w:r>
      <w:r w:rsidRPr="00037524">
        <w:rPr>
          <w:rFonts w:ascii="Calibri" w:hAnsi="Calibri" w:cs="Arial"/>
          <w:b/>
          <w:sz w:val="22"/>
          <w:szCs w:val="22"/>
        </w:rPr>
        <w:t>Country of permanent residence:</w:t>
      </w:r>
    </w:p>
    <w:p w:rsidR="00D079DF" w:rsidRPr="00037524" w:rsidRDefault="00D079DF" w:rsidP="00D079DF">
      <w:pPr>
        <w:rPr>
          <w:rFonts w:ascii="Calibri" w:hAnsi="Calibri" w:cs="Arial"/>
          <w:b/>
          <w:sz w:val="22"/>
          <w:szCs w:val="22"/>
        </w:rPr>
      </w:pPr>
      <w:r w:rsidRPr="00037524">
        <w:rPr>
          <w:rFonts w:ascii="Calibri" w:hAnsi="Calibri" w:cs="Arial"/>
          <w:b/>
          <w:sz w:val="22"/>
          <w:szCs w:val="22"/>
        </w:rPr>
        <w:tab/>
      </w: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r w:rsidRPr="00037524">
        <w:rPr>
          <w:rFonts w:ascii="Calibri" w:hAnsi="Calibri" w:cs="Arial"/>
          <w:b/>
          <w:sz w:val="22"/>
          <w:szCs w:val="22"/>
        </w:rPr>
        <w:t>Current Role/Position</w:t>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t>Organisation/Agency:</w:t>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r>
    </w:p>
    <w:p w:rsidR="00D079DF" w:rsidRPr="00037524" w:rsidRDefault="00D079DF" w:rsidP="00D079DF">
      <w:pPr>
        <w:rPr>
          <w:rFonts w:ascii="Calibri" w:hAnsi="Calibri" w:cs="Arial"/>
          <w:b/>
          <w:sz w:val="22"/>
          <w:szCs w:val="22"/>
        </w:rPr>
      </w:pP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r>
    </w:p>
    <w:p w:rsidR="00D079DF" w:rsidRPr="00037524" w:rsidRDefault="00D079DF" w:rsidP="00D079DF">
      <w:pPr>
        <w:rPr>
          <w:rFonts w:ascii="Calibri" w:hAnsi="Calibri" w:cs="Arial"/>
          <w:b/>
          <w:sz w:val="22"/>
          <w:szCs w:val="22"/>
        </w:rPr>
      </w:pPr>
      <w:r w:rsidRPr="00037524">
        <w:rPr>
          <w:rFonts w:ascii="Calibri" w:hAnsi="Calibri" w:cs="Arial"/>
          <w:b/>
          <w:sz w:val="22"/>
          <w:szCs w:val="22"/>
        </w:rPr>
        <w:t>Address:</w:t>
      </w: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roofErr w:type="gramStart"/>
      <w:r w:rsidRPr="00037524">
        <w:rPr>
          <w:rFonts w:ascii="Calibri" w:hAnsi="Calibri" w:cs="Arial"/>
          <w:b/>
          <w:sz w:val="22"/>
          <w:szCs w:val="22"/>
        </w:rPr>
        <w:t>Tel. No.</w:t>
      </w:r>
      <w:proofErr w:type="gramEnd"/>
      <w:r w:rsidRPr="00037524">
        <w:rPr>
          <w:rFonts w:ascii="Calibri" w:hAnsi="Calibri" w:cs="Arial"/>
          <w:b/>
          <w:sz w:val="22"/>
          <w:szCs w:val="22"/>
        </w:rPr>
        <w:t xml:space="preserve"> (Home):</w:t>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t>(Work):</w:t>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t>Mobile:</w:t>
      </w: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r w:rsidRPr="00037524">
        <w:rPr>
          <w:rFonts w:ascii="Calibri" w:hAnsi="Calibri" w:cs="Arial"/>
          <w:b/>
          <w:sz w:val="22"/>
          <w:szCs w:val="22"/>
        </w:rPr>
        <w:t>Email:</w:t>
      </w:r>
    </w:p>
    <w:p w:rsidR="00D079DF" w:rsidRPr="00037524" w:rsidRDefault="00D079DF" w:rsidP="00D079DF">
      <w:pPr>
        <w:rPr>
          <w:rFonts w:ascii="Calibri" w:hAnsi="Calibri" w:cs="Arial"/>
          <w:b/>
          <w:sz w:val="22"/>
          <w:szCs w:val="22"/>
        </w:rPr>
      </w:pPr>
      <w:r w:rsidRPr="00037524">
        <w:rPr>
          <w:rFonts w:ascii="Calibri" w:hAnsi="Calibri" w:cs="Arial"/>
          <w:b/>
          <w:sz w:val="22"/>
          <w:szCs w:val="22"/>
        </w:rPr>
        <w:t>___________________________________________________________________________</w:t>
      </w: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r w:rsidRPr="00037524">
        <w:rPr>
          <w:rFonts w:ascii="Calibri" w:hAnsi="Calibri" w:cs="Arial"/>
          <w:b/>
          <w:sz w:val="22"/>
          <w:szCs w:val="22"/>
        </w:rPr>
        <w:t>Please give details of any previous contact you have had with TCCR.</w:t>
      </w: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r w:rsidRPr="00037524">
        <w:rPr>
          <w:rFonts w:ascii="Calibri" w:hAnsi="Calibri" w:cs="Arial"/>
          <w:b/>
          <w:sz w:val="22"/>
          <w:szCs w:val="22"/>
        </w:rPr>
        <w:t>Please tell us why you are making this application and what your</w:t>
      </w:r>
      <w:r>
        <w:rPr>
          <w:rFonts w:ascii="Calibri" w:hAnsi="Calibri" w:cs="Arial"/>
          <w:b/>
          <w:sz w:val="22"/>
          <w:szCs w:val="22"/>
        </w:rPr>
        <w:t xml:space="preserve"> broad</w:t>
      </w:r>
      <w:r w:rsidRPr="00037524">
        <w:rPr>
          <w:rFonts w:ascii="Calibri" w:hAnsi="Calibri" w:cs="Arial"/>
          <w:b/>
          <w:sz w:val="22"/>
          <w:szCs w:val="22"/>
        </w:rPr>
        <w:t xml:space="preserve"> research interest is.</w:t>
      </w: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r w:rsidRPr="00037524">
        <w:rPr>
          <w:rFonts w:ascii="Calibri" w:hAnsi="Calibri" w:cs="Arial"/>
          <w:b/>
          <w:sz w:val="22"/>
          <w:szCs w:val="22"/>
        </w:rPr>
        <w:lastRenderedPageBreak/>
        <w:t>EDUCATION AND PROFESSIONAL TRAINING</w:t>
      </w:r>
    </w:p>
    <w:p w:rsidR="00D079DF" w:rsidRPr="00037524" w:rsidRDefault="00D079DF" w:rsidP="00D079DF">
      <w:pPr>
        <w:jc w:val="center"/>
        <w:rPr>
          <w:rFonts w:ascii="Calibri" w:hAnsi="Calibri" w:cs="Arial"/>
          <w:b/>
          <w:sz w:val="22"/>
          <w:szCs w:val="22"/>
        </w:rPr>
      </w:pPr>
    </w:p>
    <w:p w:rsidR="00D079DF" w:rsidRPr="00037524" w:rsidRDefault="00D079DF" w:rsidP="00D079DF">
      <w:pPr>
        <w:rPr>
          <w:rFonts w:ascii="Calibri" w:hAnsi="Calibri" w:cs="Arial"/>
          <w:b/>
          <w:sz w:val="22"/>
          <w:szCs w:val="22"/>
        </w:rPr>
      </w:pPr>
      <w:r w:rsidRPr="00037524">
        <w:rPr>
          <w:rFonts w:ascii="Calibri" w:hAnsi="Calibri" w:cs="Arial"/>
          <w:b/>
          <w:sz w:val="22"/>
          <w:szCs w:val="22"/>
        </w:rPr>
        <w:t>Dates</w:t>
      </w:r>
      <w:r w:rsidRPr="00037524">
        <w:rPr>
          <w:rFonts w:ascii="Calibri" w:hAnsi="Calibri" w:cs="Arial"/>
          <w:b/>
          <w:sz w:val="22"/>
          <w:szCs w:val="22"/>
        </w:rPr>
        <w:tab/>
      </w:r>
      <w:r w:rsidRPr="00037524">
        <w:rPr>
          <w:rFonts w:ascii="Calibri" w:hAnsi="Calibri" w:cs="Arial"/>
          <w:b/>
          <w:sz w:val="22"/>
          <w:szCs w:val="22"/>
        </w:rPr>
        <w:tab/>
        <w:t>School, University and</w:t>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t>Courses, Examinations</w:t>
      </w:r>
    </w:p>
    <w:p w:rsidR="00D079DF" w:rsidRPr="00037524" w:rsidRDefault="00D079DF" w:rsidP="00D079DF">
      <w:pPr>
        <w:rPr>
          <w:rFonts w:ascii="Calibri" w:hAnsi="Calibri" w:cs="Arial"/>
          <w:b/>
          <w:sz w:val="22"/>
          <w:szCs w:val="22"/>
        </w:rPr>
      </w:pPr>
      <w:r w:rsidRPr="00037524">
        <w:rPr>
          <w:rFonts w:ascii="Calibri" w:hAnsi="Calibri" w:cs="Arial"/>
          <w:b/>
          <w:sz w:val="22"/>
          <w:szCs w:val="22"/>
        </w:rPr>
        <w:tab/>
      </w:r>
      <w:r w:rsidRPr="00037524">
        <w:rPr>
          <w:rFonts w:ascii="Calibri" w:hAnsi="Calibri" w:cs="Arial"/>
          <w:b/>
          <w:sz w:val="22"/>
          <w:szCs w:val="22"/>
        </w:rPr>
        <w:tab/>
        <w:t>Other Institutions</w:t>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t>and Qualifications</w:t>
      </w: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r w:rsidRPr="00037524">
        <w:rPr>
          <w:rFonts w:ascii="Calibri" w:hAnsi="Calibri" w:cs="Arial"/>
          <w:b/>
          <w:sz w:val="22"/>
          <w:szCs w:val="22"/>
        </w:rPr>
        <w:t>Are there any comments you would like to make to amplify this data?</w:t>
      </w: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r w:rsidRPr="00037524">
        <w:rPr>
          <w:rFonts w:ascii="Calibri" w:hAnsi="Calibri" w:cs="Arial"/>
          <w:b/>
          <w:sz w:val="22"/>
          <w:szCs w:val="22"/>
        </w:rPr>
        <w:t>WORK RECORD</w:t>
      </w: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r w:rsidRPr="00037524">
        <w:rPr>
          <w:rFonts w:ascii="Calibri" w:hAnsi="Calibri" w:cs="Arial"/>
          <w:b/>
          <w:sz w:val="22"/>
          <w:szCs w:val="22"/>
        </w:rPr>
        <w:t>Please give details of present position and date of commencement.</w:t>
      </w: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r w:rsidRPr="00037524">
        <w:rPr>
          <w:rFonts w:ascii="Calibri" w:hAnsi="Calibri" w:cs="Arial"/>
          <w:b/>
          <w:sz w:val="22"/>
          <w:szCs w:val="22"/>
        </w:rPr>
        <w:t>Please give dates and brief details of previous employment.</w:t>
      </w: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r w:rsidRPr="00037524">
        <w:rPr>
          <w:rFonts w:ascii="Calibri" w:hAnsi="Calibri" w:cs="Arial"/>
          <w:b/>
          <w:sz w:val="22"/>
          <w:szCs w:val="22"/>
        </w:rPr>
        <w:t>Please give details of publications (if any).</w:t>
      </w: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r w:rsidRPr="00037524">
        <w:rPr>
          <w:rFonts w:ascii="Calibri" w:hAnsi="Calibri" w:cs="Arial"/>
          <w:b/>
          <w:sz w:val="22"/>
          <w:szCs w:val="22"/>
        </w:rPr>
        <w:t>Please outline how you meet the entry requirements for the programme (See course outline).</w:t>
      </w: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r>
        <w:rPr>
          <w:rFonts w:ascii="Calibri" w:hAnsi="Calibri" w:cs="Arial"/>
          <w:b/>
          <w:sz w:val="22"/>
          <w:szCs w:val="22"/>
        </w:rPr>
        <w:t xml:space="preserve">What is your </w:t>
      </w:r>
      <w:r w:rsidRPr="00037524">
        <w:rPr>
          <w:rFonts w:ascii="Calibri" w:hAnsi="Calibri" w:cs="Arial"/>
          <w:b/>
          <w:sz w:val="22"/>
          <w:szCs w:val="22"/>
        </w:rPr>
        <w:t>experience of personal psychotherapy or psychoanalysis?</w:t>
      </w:r>
    </w:p>
    <w:p w:rsidR="00D079DF" w:rsidRPr="00037524" w:rsidRDefault="00D079DF" w:rsidP="00D079DF">
      <w:pPr>
        <w:rPr>
          <w:rFonts w:ascii="Calibri" w:hAnsi="Calibri" w:cs="Arial"/>
          <w:b/>
          <w:sz w:val="22"/>
          <w:szCs w:val="22"/>
        </w:rPr>
      </w:pPr>
      <w:r>
        <w:rPr>
          <w:rFonts w:ascii="Calibri" w:hAnsi="Calibri" w:cs="Arial"/>
          <w:b/>
          <w:sz w:val="22"/>
          <w:szCs w:val="22"/>
        </w:rPr>
        <w:t>P</w:t>
      </w:r>
      <w:r w:rsidRPr="00037524">
        <w:rPr>
          <w:rFonts w:ascii="Calibri" w:hAnsi="Calibri" w:cs="Arial"/>
          <w:b/>
          <w:sz w:val="22"/>
          <w:szCs w:val="22"/>
        </w:rPr>
        <w:t>lease say with whom, their training organisation, when this was and the frequency of the sessions.</w:t>
      </w: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r w:rsidRPr="00037524">
        <w:rPr>
          <w:rFonts w:ascii="Calibri" w:hAnsi="Calibri" w:cs="Arial"/>
          <w:b/>
          <w:sz w:val="22"/>
          <w:szCs w:val="22"/>
        </w:rPr>
        <w:lastRenderedPageBreak/>
        <w:t>Please give the name and address of two persons to whom reference may be made, and the capacity in which you are known to them.  When</w:t>
      </w:r>
      <w:smartTag w:uri="urn:schemas-microsoft-com:office:smarttags" w:element="PersonName">
        <w:r w:rsidRPr="00037524">
          <w:rPr>
            <w:rFonts w:ascii="Calibri" w:hAnsi="Calibri" w:cs="Arial"/>
            <w:b/>
            <w:sz w:val="22"/>
            <w:szCs w:val="22"/>
          </w:rPr>
          <w:t>eve</w:t>
        </w:r>
      </w:smartTag>
      <w:r w:rsidRPr="00037524">
        <w:rPr>
          <w:rFonts w:ascii="Calibri" w:hAnsi="Calibri" w:cs="Arial"/>
          <w:b/>
          <w:sz w:val="22"/>
          <w:szCs w:val="22"/>
        </w:rPr>
        <w:t xml:space="preserve">r possible, at least one of these should be an employer or someone who knows your work </w:t>
      </w:r>
      <w:r>
        <w:rPr>
          <w:rFonts w:ascii="Calibri" w:hAnsi="Calibri" w:cs="Arial"/>
          <w:b/>
          <w:sz w:val="22"/>
          <w:szCs w:val="22"/>
        </w:rPr>
        <w:t xml:space="preserve">and your capacities to work at a high academic level, </w:t>
      </w:r>
      <w:r w:rsidRPr="00037524">
        <w:rPr>
          <w:rFonts w:ascii="Calibri" w:hAnsi="Calibri" w:cs="Arial"/>
          <w:b/>
          <w:sz w:val="22"/>
          <w:szCs w:val="22"/>
        </w:rPr>
        <w:t>well.</w:t>
      </w:r>
    </w:p>
    <w:p w:rsidR="00D079DF"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r>
        <w:rPr>
          <w:rFonts w:ascii="Calibri" w:hAnsi="Calibri" w:cs="Arial"/>
          <w:b/>
          <w:sz w:val="22"/>
          <w:szCs w:val="22"/>
        </w:rPr>
        <w:t>Referee 1:</w:t>
      </w:r>
    </w:p>
    <w:p w:rsidR="00D079DF"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r>
        <w:rPr>
          <w:rFonts w:ascii="Calibri" w:hAnsi="Calibri" w:cs="Arial"/>
          <w:b/>
          <w:sz w:val="22"/>
          <w:szCs w:val="22"/>
        </w:rPr>
        <w:t>Email address:</w:t>
      </w:r>
    </w:p>
    <w:p w:rsidR="00D079DF"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r>
        <w:rPr>
          <w:rFonts w:ascii="Calibri" w:hAnsi="Calibri" w:cs="Arial"/>
          <w:b/>
          <w:sz w:val="22"/>
          <w:szCs w:val="22"/>
        </w:rPr>
        <w:t>Referee 2:</w:t>
      </w:r>
    </w:p>
    <w:p w:rsidR="00D079DF"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r>
        <w:rPr>
          <w:rFonts w:ascii="Calibri" w:hAnsi="Calibri" w:cs="Arial"/>
          <w:b/>
          <w:sz w:val="22"/>
          <w:szCs w:val="22"/>
        </w:rPr>
        <w:t>Email address:</w:t>
      </w: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r w:rsidRPr="00037524">
        <w:rPr>
          <w:rFonts w:ascii="Calibri" w:hAnsi="Calibri" w:cs="Arial"/>
          <w:b/>
          <w:sz w:val="22"/>
          <w:szCs w:val="22"/>
        </w:rPr>
        <w:t>Would acceptance face you with any special difficulty?</w:t>
      </w:r>
      <w:r>
        <w:rPr>
          <w:rFonts w:ascii="Calibri" w:hAnsi="Calibri" w:cs="Arial"/>
          <w:b/>
          <w:sz w:val="22"/>
          <w:szCs w:val="22"/>
        </w:rPr>
        <w:t xml:space="preserve"> (If so, please give details)</w:t>
      </w: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r w:rsidRPr="00037524">
        <w:rPr>
          <w:rFonts w:ascii="Calibri" w:hAnsi="Calibri" w:cs="Arial"/>
          <w:b/>
          <w:sz w:val="22"/>
          <w:szCs w:val="22"/>
        </w:rPr>
        <w:t xml:space="preserve">Does your present employer/agency support you undertaking this </w:t>
      </w:r>
      <w:r>
        <w:rPr>
          <w:rFonts w:ascii="Calibri" w:hAnsi="Calibri" w:cs="Arial"/>
          <w:b/>
          <w:sz w:val="22"/>
          <w:szCs w:val="22"/>
        </w:rPr>
        <w:t>course</w:t>
      </w:r>
      <w:r w:rsidRPr="00037524">
        <w:rPr>
          <w:rFonts w:ascii="Calibri" w:hAnsi="Calibri" w:cs="Arial"/>
          <w:b/>
          <w:sz w:val="22"/>
          <w:szCs w:val="22"/>
        </w:rPr>
        <w:t>?</w:t>
      </w: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r w:rsidRPr="00037524">
        <w:rPr>
          <w:rFonts w:ascii="Calibri" w:hAnsi="Calibri" w:cs="Arial"/>
          <w:b/>
          <w:sz w:val="22"/>
          <w:szCs w:val="22"/>
        </w:rPr>
        <w:t>Where did you see this programme advertised?</w:t>
      </w:r>
    </w:p>
    <w:p w:rsidR="00D079DF"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r>
        <w:rPr>
          <w:rFonts w:ascii="Calibri" w:hAnsi="Calibri" w:cs="Arial"/>
          <w:b/>
          <w:sz w:val="22"/>
          <w:szCs w:val="22"/>
        </w:rPr>
        <w:br w:type="page"/>
      </w:r>
      <w:r w:rsidRPr="00037524">
        <w:rPr>
          <w:rFonts w:ascii="Calibri" w:hAnsi="Calibri" w:cs="Arial"/>
          <w:b/>
          <w:sz w:val="22"/>
          <w:szCs w:val="22"/>
        </w:rPr>
        <w:lastRenderedPageBreak/>
        <w:t>What are your current arrangements for funding the course?</w:t>
      </w:r>
      <w:r w:rsidRPr="00037524">
        <w:rPr>
          <w:rFonts w:ascii="Calibri" w:hAnsi="Calibri" w:cs="Arial"/>
          <w:b/>
          <w:sz w:val="22"/>
          <w:szCs w:val="22"/>
        </w:rPr>
        <w:tab/>
      </w:r>
    </w:p>
    <w:p w:rsidR="00D079DF" w:rsidRPr="00037524" w:rsidRDefault="00D079DF" w:rsidP="00D079DF">
      <w:pPr>
        <w:rPr>
          <w:rFonts w:ascii="Calibri" w:hAnsi="Calibri" w:cs="Arial"/>
          <w:b/>
          <w:sz w:val="22"/>
          <w:szCs w:val="22"/>
        </w:rPr>
      </w:pPr>
      <w:r w:rsidRPr="00037524">
        <w:rPr>
          <w:rFonts w:ascii="Calibri" w:hAnsi="Calibri" w:cs="Arial"/>
          <w:b/>
          <w:sz w:val="22"/>
          <w:szCs w:val="22"/>
        </w:rPr>
        <w:t>(Please tick as appropriate)</w:t>
      </w: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r w:rsidRPr="00037524">
        <w:rPr>
          <w:rFonts w:ascii="Calibri" w:hAnsi="Calibri" w:cs="Arial"/>
          <w:b/>
          <w:sz w:val="22"/>
          <w:szCs w:val="22"/>
        </w:rPr>
        <w:t>(a)</w:t>
      </w:r>
      <w:r w:rsidRPr="00037524">
        <w:rPr>
          <w:rFonts w:ascii="Calibri" w:hAnsi="Calibri" w:cs="Arial"/>
          <w:b/>
          <w:sz w:val="22"/>
          <w:szCs w:val="22"/>
        </w:rPr>
        <w:tab/>
        <w:t>My employing authority has agreed to pay</w:t>
      </w:r>
      <w:r w:rsidRPr="00037524">
        <w:rPr>
          <w:rFonts w:ascii="Calibri" w:hAnsi="Calibri" w:cs="Arial"/>
          <w:b/>
          <w:sz w:val="22"/>
          <w:szCs w:val="22"/>
        </w:rPr>
        <w:tab/>
      </w:r>
      <w:r w:rsidRPr="00037524">
        <w:rPr>
          <w:rFonts w:ascii="Calibri" w:hAnsi="Calibri" w:cs="Arial"/>
          <w:b/>
          <w:sz w:val="22"/>
          <w:szCs w:val="22"/>
        </w:rPr>
        <w:tab/>
      </w:r>
      <w:r>
        <w:rPr>
          <w:rFonts w:ascii="Calibri" w:hAnsi="Calibri" w:cs="Arial"/>
          <w:b/>
          <w:sz w:val="22"/>
          <w:szCs w:val="22"/>
        </w:rPr>
        <w:tab/>
      </w:r>
      <w:r w:rsidRPr="00037524">
        <w:rPr>
          <w:rFonts w:ascii="Calibri" w:hAnsi="Calibri" w:cs="Arial"/>
          <w:b/>
          <w:sz w:val="22"/>
          <w:szCs w:val="22"/>
        </w:rPr>
        <w:t>[  ]</w:t>
      </w:r>
    </w:p>
    <w:p w:rsidR="00D079DF" w:rsidRPr="00037524" w:rsidRDefault="00D079DF" w:rsidP="00D079DF">
      <w:pPr>
        <w:spacing w:line="360" w:lineRule="auto"/>
        <w:rPr>
          <w:rFonts w:ascii="Calibri" w:hAnsi="Calibri" w:cs="Arial"/>
          <w:b/>
          <w:sz w:val="22"/>
          <w:szCs w:val="22"/>
        </w:rPr>
      </w:pPr>
      <w:r w:rsidRPr="00037524">
        <w:rPr>
          <w:rFonts w:ascii="Calibri" w:hAnsi="Calibri" w:cs="Arial"/>
          <w:b/>
          <w:sz w:val="22"/>
          <w:szCs w:val="22"/>
        </w:rPr>
        <w:tab/>
        <w:t xml:space="preserve">    (Please give billing address)</w:t>
      </w:r>
    </w:p>
    <w:p w:rsidR="00D079DF" w:rsidRPr="00037524" w:rsidRDefault="00D079DF" w:rsidP="00D079DF">
      <w:pPr>
        <w:spacing w:line="360" w:lineRule="auto"/>
        <w:rPr>
          <w:rFonts w:ascii="Calibri" w:hAnsi="Calibri" w:cs="Arial"/>
          <w:b/>
          <w:sz w:val="22"/>
          <w:szCs w:val="22"/>
        </w:rPr>
      </w:pPr>
      <w:r w:rsidRPr="00037524">
        <w:rPr>
          <w:rFonts w:ascii="Calibri" w:hAnsi="Calibri" w:cs="Arial"/>
          <w:b/>
          <w:sz w:val="22"/>
          <w:szCs w:val="22"/>
        </w:rPr>
        <w:t>(b)</w:t>
      </w:r>
      <w:r w:rsidRPr="00037524">
        <w:rPr>
          <w:rFonts w:ascii="Calibri" w:hAnsi="Calibri" w:cs="Arial"/>
          <w:b/>
          <w:sz w:val="22"/>
          <w:szCs w:val="22"/>
        </w:rPr>
        <w:tab/>
        <w:t>I am paying the fees myself</w:t>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r>
      <w:r w:rsidRPr="00037524">
        <w:rPr>
          <w:rFonts w:ascii="Calibri" w:hAnsi="Calibri" w:cs="Arial"/>
          <w:b/>
          <w:sz w:val="22"/>
          <w:szCs w:val="22"/>
        </w:rPr>
        <w:tab/>
        <w:t>[  ]</w:t>
      </w: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r w:rsidRPr="00037524">
        <w:rPr>
          <w:rFonts w:ascii="Calibri" w:hAnsi="Calibri" w:cs="Arial"/>
          <w:b/>
          <w:sz w:val="22"/>
          <w:szCs w:val="22"/>
        </w:rPr>
        <w:t>Please note: There is a fee of £160 for short listed applicants to cover the cost of the selection interview process.  Please enclose with application form if you have not already paid online. Candidates who are not selected for interview will receive a refund. Once an offer of a place has been made and accepted, the full amount will be due a week before the course starts (arrangements can be made with the Finance Officer to pay by standing order; an administration fee of £100 will be levied if this option is chosen).</w:t>
      </w: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r w:rsidRPr="00037524">
        <w:rPr>
          <w:rFonts w:ascii="Calibri" w:hAnsi="Calibri" w:cs="Arial"/>
          <w:b/>
          <w:sz w:val="22"/>
          <w:szCs w:val="22"/>
        </w:rPr>
        <w:t>Signed.................................................................  Date................................</w:t>
      </w: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r w:rsidRPr="00037524">
        <w:rPr>
          <w:rFonts w:ascii="Calibri" w:hAnsi="Calibri" w:cs="Arial"/>
          <w:b/>
          <w:sz w:val="22"/>
          <w:szCs w:val="22"/>
        </w:rPr>
        <w:t>I do/do not wish to join/remain on your mailing list (Please delete as appropriate)</w:t>
      </w: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r w:rsidRPr="00037524">
        <w:rPr>
          <w:rFonts w:ascii="Calibri" w:hAnsi="Calibri" w:cs="Arial"/>
          <w:b/>
          <w:sz w:val="22"/>
          <w:szCs w:val="22"/>
        </w:rPr>
        <w:t xml:space="preserve">Closing date for applications is </w:t>
      </w:r>
      <w:r>
        <w:rPr>
          <w:rFonts w:ascii="Calibri" w:hAnsi="Calibri" w:cs="Arial"/>
          <w:b/>
          <w:sz w:val="22"/>
          <w:szCs w:val="22"/>
        </w:rPr>
        <w:t>5</w:t>
      </w:r>
      <w:r w:rsidRPr="00037524">
        <w:rPr>
          <w:rFonts w:ascii="Calibri" w:hAnsi="Calibri" w:cs="Arial"/>
          <w:b/>
          <w:sz w:val="22"/>
          <w:szCs w:val="22"/>
        </w:rPr>
        <w:t xml:space="preserve"> </w:t>
      </w:r>
      <w:r>
        <w:rPr>
          <w:rFonts w:ascii="Calibri" w:hAnsi="Calibri" w:cs="Arial"/>
          <w:b/>
          <w:sz w:val="22"/>
          <w:szCs w:val="22"/>
        </w:rPr>
        <w:t>June</w:t>
      </w:r>
      <w:r w:rsidRPr="00037524">
        <w:rPr>
          <w:rFonts w:ascii="Calibri" w:hAnsi="Calibri" w:cs="Arial"/>
          <w:b/>
          <w:sz w:val="22"/>
          <w:szCs w:val="22"/>
        </w:rPr>
        <w:t xml:space="preserve"> 201</w:t>
      </w:r>
      <w:r>
        <w:rPr>
          <w:rFonts w:ascii="Calibri" w:hAnsi="Calibri" w:cs="Arial"/>
          <w:b/>
          <w:sz w:val="22"/>
          <w:szCs w:val="22"/>
        </w:rPr>
        <w:t>5</w:t>
      </w:r>
      <w:r w:rsidRPr="00037524">
        <w:rPr>
          <w:rFonts w:ascii="Calibri" w:hAnsi="Calibri" w:cs="Arial"/>
          <w:b/>
          <w:sz w:val="22"/>
          <w:szCs w:val="22"/>
        </w:rPr>
        <w:t xml:space="preserve">.  </w:t>
      </w:r>
    </w:p>
    <w:p w:rsidR="00D079DF" w:rsidRPr="00037524" w:rsidRDefault="00D079DF" w:rsidP="00D079DF">
      <w:pPr>
        <w:rPr>
          <w:rFonts w:ascii="Calibri" w:hAnsi="Calibri" w:cs="Arial"/>
          <w:b/>
          <w:sz w:val="22"/>
          <w:szCs w:val="22"/>
        </w:rPr>
      </w:pPr>
      <w:r w:rsidRPr="00037524">
        <w:rPr>
          <w:rFonts w:ascii="Calibri" w:hAnsi="Calibri" w:cs="Arial"/>
          <w:b/>
          <w:sz w:val="22"/>
          <w:szCs w:val="22"/>
        </w:rPr>
        <w:t>Lat</w:t>
      </w:r>
      <w:r>
        <w:rPr>
          <w:rFonts w:ascii="Calibri" w:hAnsi="Calibri" w:cs="Arial"/>
          <w:b/>
          <w:sz w:val="22"/>
          <w:szCs w:val="22"/>
        </w:rPr>
        <w:t>e applicants may be considered after discussion with the Programme Leader</w:t>
      </w: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b/>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701"/>
      </w:tblGrid>
      <w:tr w:rsidR="00D079DF" w:rsidRPr="00037524" w:rsidTr="00AD3907">
        <w:trPr>
          <w:trHeight w:val="647"/>
        </w:trPr>
        <w:tc>
          <w:tcPr>
            <w:tcW w:w="7054" w:type="dxa"/>
            <w:shd w:val="clear" w:color="auto" w:fill="D9D9D9"/>
          </w:tcPr>
          <w:p w:rsidR="00D079DF" w:rsidRPr="00037524" w:rsidRDefault="00D079DF" w:rsidP="00AD3907">
            <w:pPr>
              <w:spacing w:before="100" w:beforeAutospacing="1" w:after="100" w:afterAutospacing="1"/>
              <w:rPr>
                <w:rFonts w:ascii="Calibri" w:hAnsi="Calibri" w:cs="Arial"/>
                <w:b/>
                <w:sz w:val="22"/>
                <w:szCs w:val="22"/>
              </w:rPr>
            </w:pPr>
            <w:r w:rsidRPr="00037524">
              <w:rPr>
                <w:rFonts w:ascii="Calibri" w:hAnsi="Calibri" w:cs="Arial"/>
                <w:b/>
                <w:sz w:val="22"/>
                <w:szCs w:val="22"/>
              </w:rPr>
              <w:t>Checklist of enclosures</w:t>
            </w:r>
          </w:p>
          <w:p w:rsidR="00D079DF" w:rsidRPr="00037524" w:rsidRDefault="00D079DF" w:rsidP="00AD3907">
            <w:pPr>
              <w:spacing w:before="100" w:beforeAutospacing="1" w:after="100" w:afterAutospacing="1"/>
              <w:rPr>
                <w:rFonts w:ascii="Calibri" w:hAnsi="Calibri" w:cs="Arial"/>
                <w:b/>
                <w:sz w:val="22"/>
                <w:szCs w:val="22"/>
              </w:rPr>
            </w:pPr>
            <w:r w:rsidRPr="00037524">
              <w:rPr>
                <w:rFonts w:ascii="Calibri" w:hAnsi="Calibri" w:cs="Arial"/>
                <w:b/>
                <w:sz w:val="22"/>
                <w:szCs w:val="22"/>
              </w:rPr>
              <w:t> </w:t>
            </w:r>
          </w:p>
        </w:tc>
        <w:tc>
          <w:tcPr>
            <w:tcW w:w="1701" w:type="dxa"/>
            <w:shd w:val="clear" w:color="auto" w:fill="D9D9D9"/>
          </w:tcPr>
          <w:p w:rsidR="00D079DF" w:rsidRPr="00037524" w:rsidRDefault="00D079DF" w:rsidP="00AD3907">
            <w:pPr>
              <w:spacing w:before="100" w:beforeAutospacing="1" w:after="100" w:afterAutospacing="1"/>
              <w:rPr>
                <w:rFonts w:ascii="Calibri" w:hAnsi="Calibri" w:cs="Arial"/>
                <w:b/>
                <w:sz w:val="22"/>
                <w:szCs w:val="22"/>
              </w:rPr>
            </w:pPr>
            <w:r w:rsidRPr="00037524">
              <w:rPr>
                <w:rFonts w:ascii="Calibri" w:hAnsi="Calibri" w:cs="Arial"/>
                <w:b/>
                <w:sz w:val="22"/>
                <w:szCs w:val="22"/>
              </w:rPr>
              <w:t>Please tick</w:t>
            </w:r>
          </w:p>
        </w:tc>
      </w:tr>
      <w:tr w:rsidR="00D079DF" w:rsidRPr="00037524" w:rsidTr="00AD3907">
        <w:trPr>
          <w:trHeight w:val="493"/>
        </w:trPr>
        <w:tc>
          <w:tcPr>
            <w:tcW w:w="7054" w:type="dxa"/>
          </w:tcPr>
          <w:p w:rsidR="00D079DF" w:rsidRPr="00037524" w:rsidRDefault="00D079DF" w:rsidP="00AD3907">
            <w:pPr>
              <w:spacing w:before="100" w:beforeAutospacing="1" w:after="100" w:afterAutospacing="1"/>
              <w:rPr>
                <w:rFonts w:ascii="Calibri" w:hAnsi="Calibri" w:cs="Arial"/>
                <w:sz w:val="22"/>
                <w:szCs w:val="22"/>
              </w:rPr>
            </w:pPr>
            <w:r w:rsidRPr="00037524">
              <w:rPr>
                <w:rFonts w:ascii="Calibri" w:hAnsi="Calibri" w:cs="Arial"/>
                <w:sz w:val="22"/>
                <w:szCs w:val="22"/>
              </w:rPr>
              <w:t> Signed Application Form</w:t>
            </w:r>
          </w:p>
        </w:tc>
        <w:tc>
          <w:tcPr>
            <w:tcW w:w="1701" w:type="dxa"/>
          </w:tcPr>
          <w:p w:rsidR="00D079DF" w:rsidRPr="00037524" w:rsidRDefault="00D079DF" w:rsidP="00AD3907">
            <w:pPr>
              <w:spacing w:before="100" w:beforeAutospacing="1" w:after="100" w:afterAutospacing="1"/>
              <w:rPr>
                <w:rFonts w:ascii="Calibri" w:hAnsi="Calibri" w:cs="Arial"/>
                <w:sz w:val="22"/>
                <w:szCs w:val="22"/>
              </w:rPr>
            </w:pPr>
            <w:r w:rsidRPr="00037524">
              <w:rPr>
                <w:rFonts w:ascii="Calibri" w:hAnsi="Calibri" w:cs="Arial"/>
                <w:sz w:val="22"/>
                <w:szCs w:val="22"/>
              </w:rPr>
              <w:t> </w:t>
            </w:r>
          </w:p>
        </w:tc>
      </w:tr>
      <w:tr w:rsidR="00D079DF" w:rsidRPr="00037524" w:rsidTr="00AD3907">
        <w:trPr>
          <w:trHeight w:val="401"/>
        </w:trPr>
        <w:tc>
          <w:tcPr>
            <w:tcW w:w="7054" w:type="dxa"/>
          </w:tcPr>
          <w:p w:rsidR="00D079DF" w:rsidRPr="00037524" w:rsidRDefault="00D079DF" w:rsidP="00AD3907">
            <w:pPr>
              <w:spacing w:before="100" w:beforeAutospacing="1" w:after="100" w:afterAutospacing="1"/>
              <w:rPr>
                <w:rFonts w:ascii="Calibri" w:hAnsi="Calibri" w:cs="Arial"/>
                <w:sz w:val="22"/>
                <w:szCs w:val="22"/>
              </w:rPr>
            </w:pPr>
            <w:r w:rsidRPr="00037524">
              <w:rPr>
                <w:rFonts w:ascii="Calibri" w:hAnsi="Calibri" w:cs="Arial"/>
                <w:sz w:val="22"/>
                <w:szCs w:val="22"/>
              </w:rPr>
              <w:t> Cheque (if you haven’t already paid online)</w:t>
            </w:r>
          </w:p>
        </w:tc>
        <w:tc>
          <w:tcPr>
            <w:tcW w:w="1701" w:type="dxa"/>
          </w:tcPr>
          <w:p w:rsidR="00D079DF" w:rsidRPr="00037524" w:rsidRDefault="00D079DF" w:rsidP="00AD3907">
            <w:pPr>
              <w:spacing w:before="100" w:beforeAutospacing="1" w:after="100" w:afterAutospacing="1"/>
              <w:rPr>
                <w:rFonts w:ascii="Calibri" w:hAnsi="Calibri" w:cs="Arial"/>
                <w:sz w:val="22"/>
                <w:szCs w:val="22"/>
              </w:rPr>
            </w:pPr>
            <w:r w:rsidRPr="00037524">
              <w:rPr>
                <w:rFonts w:ascii="Calibri" w:hAnsi="Calibri" w:cs="Arial"/>
                <w:sz w:val="22"/>
                <w:szCs w:val="22"/>
              </w:rPr>
              <w:t> </w:t>
            </w:r>
          </w:p>
        </w:tc>
      </w:tr>
      <w:tr w:rsidR="00D079DF" w:rsidRPr="00037524" w:rsidTr="00AD3907">
        <w:trPr>
          <w:trHeight w:val="549"/>
        </w:trPr>
        <w:tc>
          <w:tcPr>
            <w:tcW w:w="7054" w:type="dxa"/>
          </w:tcPr>
          <w:p w:rsidR="00D079DF" w:rsidRPr="00037524" w:rsidRDefault="00D079DF" w:rsidP="00AD3907">
            <w:pPr>
              <w:spacing w:before="100" w:beforeAutospacing="1" w:after="100" w:afterAutospacing="1"/>
              <w:rPr>
                <w:rFonts w:ascii="Calibri" w:hAnsi="Calibri" w:cs="Arial"/>
                <w:sz w:val="22"/>
                <w:szCs w:val="22"/>
              </w:rPr>
            </w:pPr>
            <w:r w:rsidRPr="00037524">
              <w:rPr>
                <w:rFonts w:ascii="Calibri" w:hAnsi="Calibri" w:cs="Arial"/>
                <w:sz w:val="22"/>
                <w:szCs w:val="22"/>
              </w:rPr>
              <w:t xml:space="preserve"> 2 x Passport Photographs </w:t>
            </w:r>
          </w:p>
        </w:tc>
        <w:tc>
          <w:tcPr>
            <w:tcW w:w="1701" w:type="dxa"/>
          </w:tcPr>
          <w:p w:rsidR="00D079DF" w:rsidRPr="00037524" w:rsidRDefault="00D079DF" w:rsidP="00AD3907">
            <w:pPr>
              <w:spacing w:before="100" w:beforeAutospacing="1" w:after="100" w:afterAutospacing="1"/>
              <w:rPr>
                <w:rFonts w:ascii="Calibri" w:hAnsi="Calibri" w:cs="Arial"/>
                <w:sz w:val="22"/>
                <w:szCs w:val="22"/>
              </w:rPr>
            </w:pPr>
            <w:r w:rsidRPr="00037524">
              <w:rPr>
                <w:rFonts w:ascii="Calibri" w:hAnsi="Calibri" w:cs="Arial"/>
                <w:sz w:val="22"/>
                <w:szCs w:val="22"/>
              </w:rPr>
              <w:t> </w:t>
            </w:r>
          </w:p>
        </w:tc>
      </w:tr>
      <w:tr w:rsidR="00D079DF" w:rsidRPr="00037524" w:rsidTr="00AD3907">
        <w:trPr>
          <w:trHeight w:val="595"/>
        </w:trPr>
        <w:tc>
          <w:tcPr>
            <w:tcW w:w="7054" w:type="dxa"/>
          </w:tcPr>
          <w:p w:rsidR="00D079DF" w:rsidRPr="00037524" w:rsidRDefault="00D079DF" w:rsidP="00AD3907">
            <w:pPr>
              <w:spacing w:before="100" w:beforeAutospacing="1" w:after="100" w:afterAutospacing="1"/>
              <w:rPr>
                <w:rFonts w:ascii="Calibri" w:hAnsi="Calibri" w:cs="Arial"/>
                <w:sz w:val="22"/>
                <w:szCs w:val="22"/>
              </w:rPr>
            </w:pPr>
            <w:r w:rsidRPr="00037524">
              <w:rPr>
                <w:rFonts w:ascii="Calibri" w:hAnsi="Calibri" w:cs="Arial"/>
                <w:sz w:val="22"/>
                <w:szCs w:val="22"/>
              </w:rPr>
              <w:t> Equal Opportunities Form</w:t>
            </w:r>
          </w:p>
        </w:tc>
        <w:tc>
          <w:tcPr>
            <w:tcW w:w="1701" w:type="dxa"/>
          </w:tcPr>
          <w:p w:rsidR="00D079DF" w:rsidRPr="00037524" w:rsidRDefault="00D079DF" w:rsidP="00AD3907">
            <w:pPr>
              <w:spacing w:before="100" w:beforeAutospacing="1" w:after="100" w:afterAutospacing="1"/>
              <w:rPr>
                <w:rFonts w:ascii="Calibri" w:hAnsi="Calibri" w:cs="Arial"/>
                <w:sz w:val="22"/>
                <w:szCs w:val="22"/>
              </w:rPr>
            </w:pPr>
            <w:r w:rsidRPr="00037524">
              <w:rPr>
                <w:rFonts w:ascii="Calibri" w:hAnsi="Calibri" w:cs="Arial"/>
                <w:sz w:val="22"/>
                <w:szCs w:val="22"/>
              </w:rPr>
              <w:t> </w:t>
            </w:r>
          </w:p>
        </w:tc>
      </w:tr>
      <w:tr w:rsidR="00D079DF" w:rsidRPr="00037524" w:rsidTr="00AD3907">
        <w:trPr>
          <w:trHeight w:val="1134"/>
        </w:trPr>
        <w:tc>
          <w:tcPr>
            <w:tcW w:w="7054" w:type="dxa"/>
          </w:tcPr>
          <w:p w:rsidR="00D079DF" w:rsidRPr="00037524" w:rsidRDefault="00D079DF" w:rsidP="00AD3907">
            <w:pPr>
              <w:spacing w:before="100" w:beforeAutospacing="1" w:after="100" w:afterAutospacing="1"/>
              <w:rPr>
                <w:rFonts w:ascii="Calibri" w:hAnsi="Calibri" w:cs="Arial"/>
                <w:sz w:val="22"/>
                <w:szCs w:val="22"/>
              </w:rPr>
            </w:pPr>
            <w:r w:rsidRPr="00037524">
              <w:rPr>
                <w:rFonts w:ascii="Calibri" w:hAnsi="Calibri" w:cs="Arial"/>
                <w:sz w:val="22"/>
                <w:szCs w:val="22"/>
              </w:rPr>
              <w:t>Relevant visa documentation (if applicable)</w:t>
            </w:r>
          </w:p>
        </w:tc>
        <w:tc>
          <w:tcPr>
            <w:tcW w:w="1701" w:type="dxa"/>
          </w:tcPr>
          <w:p w:rsidR="00D079DF" w:rsidRPr="00037524" w:rsidRDefault="00D079DF" w:rsidP="00AD3907">
            <w:pPr>
              <w:spacing w:before="100" w:beforeAutospacing="1" w:after="100" w:afterAutospacing="1"/>
              <w:rPr>
                <w:rFonts w:ascii="Calibri" w:hAnsi="Calibri" w:cs="Arial"/>
                <w:sz w:val="22"/>
                <w:szCs w:val="22"/>
              </w:rPr>
            </w:pPr>
          </w:p>
        </w:tc>
      </w:tr>
    </w:tbl>
    <w:p w:rsidR="00D079DF" w:rsidRPr="00037524" w:rsidRDefault="00D079DF" w:rsidP="00D079DF">
      <w:pPr>
        <w:rPr>
          <w:rFonts w:ascii="Calibri" w:hAnsi="Calibri" w:cs="Arial"/>
          <w:sz w:val="22"/>
          <w:szCs w:val="22"/>
        </w:rPr>
      </w:pPr>
    </w:p>
    <w:p w:rsidR="00D079DF" w:rsidRPr="00037524" w:rsidRDefault="00D079DF" w:rsidP="00D079DF">
      <w:pPr>
        <w:jc w:val="center"/>
        <w:rPr>
          <w:rFonts w:ascii="Calibri" w:hAnsi="Calibri" w:cs="Arial"/>
          <w:sz w:val="22"/>
          <w:szCs w:val="22"/>
        </w:rPr>
      </w:pPr>
      <w:r w:rsidRPr="00037524">
        <w:rPr>
          <w:rFonts w:ascii="Calibri" w:hAnsi="Calibri" w:cs="Arial"/>
          <w:sz w:val="22"/>
          <w:szCs w:val="22"/>
        </w:rPr>
        <w:t>Please return this application form to:</w:t>
      </w:r>
    </w:p>
    <w:p w:rsidR="00D079DF" w:rsidRPr="00037524" w:rsidRDefault="00D079DF" w:rsidP="00D079DF">
      <w:pPr>
        <w:jc w:val="center"/>
        <w:rPr>
          <w:rFonts w:ascii="Calibri" w:hAnsi="Calibri" w:cs="Arial"/>
          <w:sz w:val="22"/>
          <w:szCs w:val="22"/>
        </w:rPr>
      </w:pPr>
      <w:r w:rsidRPr="00037524">
        <w:rPr>
          <w:rFonts w:ascii="Calibri" w:hAnsi="Calibri" w:cs="Arial"/>
          <w:sz w:val="22"/>
          <w:szCs w:val="22"/>
        </w:rPr>
        <w:t xml:space="preserve"> </w:t>
      </w:r>
    </w:p>
    <w:p w:rsidR="00D079DF" w:rsidRPr="00037524" w:rsidRDefault="00D079DF" w:rsidP="00D079DF">
      <w:pPr>
        <w:jc w:val="center"/>
        <w:rPr>
          <w:rFonts w:ascii="Calibri" w:hAnsi="Calibri" w:cs="Arial"/>
          <w:b/>
          <w:sz w:val="22"/>
          <w:szCs w:val="22"/>
        </w:rPr>
      </w:pPr>
      <w:r>
        <w:rPr>
          <w:rFonts w:ascii="Calibri" w:hAnsi="Calibri" w:cs="Arial"/>
          <w:b/>
          <w:sz w:val="22"/>
          <w:szCs w:val="22"/>
        </w:rPr>
        <w:t>Training Administration Manager</w:t>
      </w:r>
    </w:p>
    <w:p w:rsidR="00D079DF" w:rsidRPr="00037524" w:rsidRDefault="00D079DF" w:rsidP="00D079DF">
      <w:pPr>
        <w:jc w:val="center"/>
        <w:rPr>
          <w:rFonts w:ascii="Calibri" w:hAnsi="Calibri" w:cs="Arial"/>
          <w:b/>
          <w:sz w:val="22"/>
          <w:szCs w:val="22"/>
        </w:rPr>
      </w:pPr>
      <w:r w:rsidRPr="00037524">
        <w:rPr>
          <w:rFonts w:ascii="Calibri" w:hAnsi="Calibri" w:cs="Arial"/>
          <w:b/>
          <w:sz w:val="22"/>
          <w:szCs w:val="22"/>
        </w:rPr>
        <w:t xml:space="preserve">Tavistock Centre for Couple Relationships, </w:t>
      </w:r>
    </w:p>
    <w:p w:rsidR="00D079DF" w:rsidRPr="00037524" w:rsidRDefault="00D079DF" w:rsidP="00D079DF">
      <w:pPr>
        <w:jc w:val="center"/>
        <w:rPr>
          <w:rFonts w:ascii="Calibri" w:hAnsi="Calibri" w:cs="Arial"/>
          <w:b/>
          <w:sz w:val="22"/>
          <w:szCs w:val="22"/>
        </w:rPr>
      </w:pPr>
      <w:r w:rsidRPr="00037524">
        <w:rPr>
          <w:rFonts w:ascii="Calibri" w:hAnsi="Calibri" w:cs="Arial"/>
          <w:b/>
          <w:sz w:val="22"/>
          <w:szCs w:val="22"/>
        </w:rPr>
        <w:t xml:space="preserve">70 Warren Street, </w:t>
      </w:r>
    </w:p>
    <w:p w:rsidR="00D079DF" w:rsidRDefault="00D079DF" w:rsidP="00D079DF">
      <w:pPr>
        <w:jc w:val="center"/>
        <w:rPr>
          <w:rFonts w:ascii="Calibri" w:hAnsi="Calibri" w:cs="Arial"/>
          <w:b/>
          <w:sz w:val="22"/>
          <w:szCs w:val="22"/>
        </w:rPr>
      </w:pPr>
      <w:r w:rsidRPr="00037524">
        <w:rPr>
          <w:rFonts w:ascii="Calibri" w:hAnsi="Calibri" w:cs="Arial"/>
          <w:b/>
          <w:sz w:val="22"/>
          <w:szCs w:val="22"/>
        </w:rPr>
        <w:t>London W1T 5PB</w:t>
      </w:r>
    </w:p>
    <w:p w:rsidR="00D079DF" w:rsidRDefault="00D079DF" w:rsidP="00D079DF">
      <w:pPr>
        <w:jc w:val="center"/>
        <w:rPr>
          <w:rFonts w:ascii="Calibri" w:hAnsi="Calibri" w:cs="Arial"/>
          <w:b/>
          <w:sz w:val="22"/>
          <w:szCs w:val="22"/>
        </w:rPr>
      </w:pPr>
      <w:hyperlink r:id="rId8" w:history="1">
        <w:r w:rsidRPr="00690430">
          <w:rPr>
            <w:rStyle w:val="Hyperlink"/>
            <w:rFonts w:ascii="Calibri" w:hAnsi="Calibri" w:cs="Arial"/>
            <w:b/>
            <w:sz w:val="22"/>
            <w:szCs w:val="22"/>
          </w:rPr>
          <w:t>training@tccr.ac.uk</w:t>
        </w:r>
      </w:hyperlink>
    </w:p>
    <w:p w:rsidR="00D079DF" w:rsidRPr="00037524" w:rsidRDefault="00D079DF" w:rsidP="00D079DF">
      <w:pPr>
        <w:jc w:val="center"/>
        <w:rPr>
          <w:rFonts w:ascii="Calibri" w:hAnsi="Calibri" w:cs="Arial"/>
          <w:b/>
          <w:sz w:val="22"/>
          <w:szCs w:val="22"/>
        </w:rPr>
      </w:pPr>
      <w:r w:rsidRPr="00037524">
        <w:rPr>
          <w:rFonts w:ascii="Calibri" w:hAnsi="Calibri" w:cs="Arial"/>
          <w:b/>
          <w:sz w:val="22"/>
          <w:szCs w:val="22"/>
        </w:rPr>
        <w:br w:type="page"/>
      </w:r>
      <w:r w:rsidRPr="00037524">
        <w:rPr>
          <w:rFonts w:ascii="Calibri" w:hAnsi="Calibri" w:cs="Arial"/>
          <w:b/>
          <w:sz w:val="22"/>
          <w:szCs w:val="22"/>
        </w:rPr>
        <w:lastRenderedPageBreak/>
        <w:t>TAVISTOCK CENTRE FOR COUPLE RELATIONSHIPS</w:t>
      </w:r>
    </w:p>
    <w:p w:rsidR="00D079DF" w:rsidRPr="00037524" w:rsidRDefault="00D079DF" w:rsidP="00D079DF">
      <w:pPr>
        <w:rPr>
          <w:rFonts w:ascii="Calibri" w:hAnsi="Calibri" w:cs="Arial"/>
          <w:b/>
          <w:sz w:val="22"/>
          <w:szCs w:val="22"/>
        </w:rPr>
      </w:pPr>
    </w:p>
    <w:p w:rsidR="00D079DF" w:rsidRPr="00037524" w:rsidRDefault="00D079DF" w:rsidP="00D079DF">
      <w:pPr>
        <w:rPr>
          <w:rFonts w:ascii="Calibri" w:hAnsi="Calibri" w:cs="Arial"/>
          <w:sz w:val="22"/>
          <w:szCs w:val="22"/>
        </w:rPr>
      </w:pPr>
      <w:r w:rsidRPr="00037524">
        <w:rPr>
          <w:rFonts w:ascii="Calibri" w:hAnsi="Calibri" w:cs="Arial"/>
          <w:b/>
          <w:sz w:val="22"/>
          <w:szCs w:val="22"/>
        </w:rPr>
        <w:t>Course Fee Regulations</w:t>
      </w:r>
    </w:p>
    <w:p w:rsidR="00D079DF" w:rsidRPr="00037524" w:rsidRDefault="00D079DF" w:rsidP="00D079DF">
      <w:pPr>
        <w:rPr>
          <w:rFonts w:ascii="Calibri" w:hAnsi="Calibri" w:cs="Arial"/>
          <w:sz w:val="22"/>
          <w:szCs w:val="22"/>
        </w:rPr>
      </w:pPr>
    </w:p>
    <w:p w:rsidR="00D079DF" w:rsidRPr="00037524" w:rsidRDefault="00D079DF" w:rsidP="00D079DF">
      <w:pPr>
        <w:numPr>
          <w:ilvl w:val="0"/>
          <w:numId w:val="1"/>
        </w:numPr>
        <w:jc w:val="both"/>
        <w:rPr>
          <w:rFonts w:ascii="Calibri" w:hAnsi="Calibri" w:cs="Arial"/>
          <w:sz w:val="22"/>
          <w:szCs w:val="22"/>
        </w:rPr>
      </w:pPr>
      <w:r w:rsidRPr="00037524">
        <w:rPr>
          <w:rFonts w:ascii="Calibri" w:hAnsi="Calibri" w:cs="Arial"/>
          <w:sz w:val="22"/>
          <w:szCs w:val="22"/>
        </w:rPr>
        <w:t>All students will be invoiced on a yearly basis for the fees applicable to their course.  Unless otherwise stated, all course fees are per annum.  We are unable to invoice employers/sponsors unless prior arrangements have been made with the Training Administrator.  We are also unable to issue more than one invoice per person per course.</w:t>
      </w:r>
    </w:p>
    <w:p w:rsidR="00D079DF" w:rsidRPr="00037524" w:rsidRDefault="00D079DF" w:rsidP="00D079DF">
      <w:pPr>
        <w:numPr>
          <w:ilvl w:val="12"/>
          <w:numId w:val="0"/>
        </w:numPr>
        <w:ind w:left="283" w:hanging="283"/>
        <w:jc w:val="both"/>
        <w:rPr>
          <w:rFonts w:ascii="Calibri" w:hAnsi="Calibri" w:cs="Arial"/>
          <w:sz w:val="22"/>
          <w:szCs w:val="22"/>
        </w:rPr>
      </w:pPr>
    </w:p>
    <w:p w:rsidR="00D079DF" w:rsidRPr="00037524" w:rsidRDefault="00D079DF" w:rsidP="00D079DF">
      <w:pPr>
        <w:numPr>
          <w:ilvl w:val="0"/>
          <w:numId w:val="2"/>
        </w:numPr>
        <w:jc w:val="both"/>
        <w:rPr>
          <w:rFonts w:ascii="Calibri" w:hAnsi="Calibri" w:cs="Arial"/>
          <w:sz w:val="22"/>
          <w:szCs w:val="22"/>
        </w:rPr>
      </w:pPr>
      <w:r w:rsidRPr="00037524">
        <w:rPr>
          <w:rFonts w:ascii="Calibri" w:hAnsi="Calibri" w:cs="Arial"/>
          <w:sz w:val="22"/>
          <w:szCs w:val="22"/>
        </w:rPr>
        <w:t xml:space="preserve">There is a £50 deposit payable with each application, (except for the clinical trainings and the MA/PG Dip and PG Cert - which charge a separate interview fee). The deposit will only be refunded if the course is cancelled, or there is no place available. In the </w:t>
      </w:r>
      <w:smartTag w:uri="urn:schemas-microsoft-com:office:smarttags" w:element="PersonName">
        <w:r w:rsidRPr="00037524">
          <w:rPr>
            <w:rFonts w:ascii="Calibri" w:hAnsi="Calibri" w:cs="Arial"/>
            <w:sz w:val="22"/>
            <w:szCs w:val="22"/>
          </w:rPr>
          <w:t>eve</w:t>
        </w:r>
      </w:smartTag>
      <w:r w:rsidRPr="00037524">
        <w:rPr>
          <w:rFonts w:ascii="Calibri" w:hAnsi="Calibri" w:cs="Arial"/>
          <w:sz w:val="22"/>
          <w:szCs w:val="22"/>
        </w:rPr>
        <w:t>nt of you withdrawing your application your deposit will be retained as an administration fee.</w:t>
      </w:r>
    </w:p>
    <w:p w:rsidR="00D079DF" w:rsidRPr="00037524" w:rsidRDefault="00D079DF" w:rsidP="00D079DF">
      <w:pPr>
        <w:numPr>
          <w:ilvl w:val="12"/>
          <w:numId w:val="0"/>
        </w:numPr>
        <w:ind w:left="283" w:hanging="283"/>
        <w:jc w:val="both"/>
        <w:rPr>
          <w:rFonts w:ascii="Calibri" w:hAnsi="Calibri" w:cs="Arial"/>
          <w:sz w:val="22"/>
          <w:szCs w:val="22"/>
        </w:rPr>
      </w:pPr>
    </w:p>
    <w:p w:rsidR="00D079DF" w:rsidRPr="00037524" w:rsidRDefault="00D079DF" w:rsidP="00D079DF">
      <w:pPr>
        <w:numPr>
          <w:ilvl w:val="0"/>
          <w:numId w:val="2"/>
        </w:numPr>
        <w:jc w:val="both"/>
        <w:rPr>
          <w:rFonts w:ascii="Calibri" w:hAnsi="Calibri" w:cs="Arial"/>
          <w:sz w:val="22"/>
          <w:szCs w:val="22"/>
        </w:rPr>
      </w:pPr>
      <w:r w:rsidRPr="00037524">
        <w:rPr>
          <w:rFonts w:ascii="Calibri" w:hAnsi="Calibri" w:cs="Arial"/>
          <w:sz w:val="22"/>
          <w:szCs w:val="22"/>
        </w:rPr>
        <w:t xml:space="preserve">You are liable for the balance of the full fee when the place is accepted, </w:t>
      </w:r>
      <w:smartTag w:uri="urn:schemas-microsoft-com:office:smarttags" w:element="PersonName">
        <w:r w:rsidRPr="00037524">
          <w:rPr>
            <w:rFonts w:ascii="Calibri" w:hAnsi="Calibri" w:cs="Arial"/>
            <w:sz w:val="22"/>
            <w:szCs w:val="22"/>
          </w:rPr>
          <w:t>eve</w:t>
        </w:r>
      </w:smartTag>
      <w:r w:rsidRPr="00037524">
        <w:rPr>
          <w:rFonts w:ascii="Calibri" w:hAnsi="Calibri" w:cs="Arial"/>
          <w:sz w:val="22"/>
          <w:szCs w:val="22"/>
        </w:rPr>
        <w:t>n if your employers have undertaken to pay the fees.  We are unable to chase employers/sponsors for payment on your behalf.</w:t>
      </w:r>
    </w:p>
    <w:p w:rsidR="00D079DF" w:rsidRPr="00037524" w:rsidRDefault="00D079DF" w:rsidP="00D079DF">
      <w:pPr>
        <w:numPr>
          <w:ilvl w:val="12"/>
          <w:numId w:val="0"/>
        </w:numPr>
        <w:ind w:left="283" w:hanging="283"/>
        <w:jc w:val="both"/>
        <w:rPr>
          <w:rFonts w:ascii="Calibri" w:hAnsi="Calibri" w:cs="Arial"/>
          <w:sz w:val="22"/>
          <w:szCs w:val="22"/>
        </w:rPr>
      </w:pPr>
    </w:p>
    <w:p w:rsidR="00D079DF" w:rsidRPr="00037524" w:rsidRDefault="00D079DF" w:rsidP="00D079DF">
      <w:pPr>
        <w:numPr>
          <w:ilvl w:val="0"/>
          <w:numId w:val="2"/>
        </w:numPr>
        <w:jc w:val="both"/>
        <w:rPr>
          <w:rFonts w:ascii="Calibri" w:hAnsi="Calibri" w:cs="Arial"/>
          <w:sz w:val="22"/>
          <w:szCs w:val="22"/>
        </w:rPr>
      </w:pPr>
      <w:r w:rsidRPr="00037524">
        <w:rPr>
          <w:rFonts w:ascii="Calibri" w:hAnsi="Calibri" w:cs="Arial"/>
          <w:sz w:val="22"/>
          <w:szCs w:val="22"/>
        </w:rPr>
        <w:t xml:space="preserve">Short Courses / Workshops &amp; Conferences </w:t>
      </w:r>
    </w:p>
    <w:p w:rsidR="00D079DF" w:rsidRPr="00037524" w:rsidRDefault="00D079DF" w:rsidP="00D079DF">
      <w:pPr>
        <w:numPr>
          <w:ilvl w:val="12"/>
          <w:numId w:val="0"/>
        </w:numPr>
        <w:ind w:left="283"/>
        <w:jc w:val="both"/>
        <w:rPr>
          <w:rFonts w:ascii="Calibri" w:hAnsi="Calibri" w:cs="Arial"/>
          <w:sz w:val="22"/>
          <w:szCs w:val="22"/>
        </w:rPr>
      </w:pPr>
      <w:r w:rsidRPr="00037524">
        <w:rPr>
          <w:rFonts w:ascii="Calibri" w:hAnsi="Calibri" w:cs="Arial"/>
          <w:sz w:val="22"/>
          <w:szCs w:val="22"/>
        </w:rPr>
        <w:t xml:space="preserve">Full Payment of fees for courses up to and including one term in duration must be made </w:t>
      </w:r>
      <w:r w:rsidRPr="00037524">
        <w:rPr>
          <w:rFonts w:ascii="Calibri" w:hAnsi="Calibri" w:cs="Arial"/>
          <w:b/>
          <w:sz w:val="22"/>
          <w:szCs w:val="22"/>
        </w:rPr>
        <w:t xml:space="preserve">IN FULL </w:t>
      </w:r>
      <w:r w:rsidRPr="00037524">
        <w:rPr>
          <w:rFonts w:ascii="Calibri" w:hAnsi="Calibri" w:cs="Arial"/>
          <w:sz w:val="22"/>
          <w:szCs w:val="22"/>
        </w:rPr>
        <w:t>before attendance rights are granted.</w:t>
      </w:r>
    </w:p>
    <w:p w:rsidR="00D079DF" w:rsidRPr="00037524" w:rsidRDefault="00D079DF" w:rsidP="00D079DF">
      <w:pPr>
        <w:numPr>
          <w:ilvl w:val="12"/>
          <w:numId w:val="0"/>
        </w:numPr>
        <w:ind w:left="283" w:hanging="283"/>
        <w:jc w:val="both"/>
        <w:rPr>
          <w:rFonts w:ascii="Calibri" w:hAnsi="Calibri" w:cs="Arial"/>
          <w:sz w:val="22"/>
          <w:szCs w:val="22"/>
        </w:rPr>
      </w:pPr>
    </w:p>
    <w:p w:rsidR="00D079DF" w:rsidRPr="00037524" w:rsidRDefault="00D079DF" w:rsidP="00D079DF">
      <w:pPr>
        <w:numPr>
          <w:ilvl w:val="0"/>
          <w:numId w:val="2"/>
        </w:numPr>
        <w:jc w:val="both"/>
        <w:rPr>
          <w:rFonts w:ascii="Calibri" w:hAnsi="Calibri" w:cs="Arial"/>
          <w:sz w:val="22"/>
          <w:szCs w:val="22"/>
        </w:rPr>
      </w:pPr>
      <w:r w:rsidRPr="00037524">
        <w:rPr>
          <w:rFonts w:ascii="Calibri" w:hAnsi="Calibri" w:cs="Arial"/>
          <w:sz w:val="22"/>
          <w:szCs w:val="22"/>
        </w:rPr>
        <w:t>Courses of one or more academic year in duration, i.e. MA/Clinical Training (CT1), PD (AT2) PG Dip (CT2), Psychosexual Course (CT3) and MA Course (AT1), payment of fees must be arranged in one of the following ways before attendance on the course is permitted.</w:t>
      </w:r>
    </w:p>
    <w:p w:rsidR="00D079DF" w:rsidRPr="00037524" w:rsidRDefault="00D079DF" w:rsidP="00D079DF">
      <w:pPr>
        <w:numPr>
          <w:ilvl w:val="12"/>
          <w:numId w:val="0"/>
        </w:numPr>
        <w:ind w:left="283" w:hanging="283"/>
        <w:jc w:val="both"/>
        <w:rPr>
          <w:rFonts w:ascii="Calibri" w:hAnsi="Calibri" w:cs="Arial"/>
          <w:sz w:val="22"/>
          <w:szCs w:val="22"/>
        </w:rPr>
      </w:pPr>
    </w:p>
    <w:p w:rsidR="00D079DF" w:rsidRPr="00037524" w:rsidRDefault="00D079DF" w:rsidP="00D079DF">
      <w:pPr>
        <w:ind w:left="5040" w:hanging="5040"/>
        <w:outlineLvl w:val="0"/>
        <w:rPr>
          <w:rFonts w:ascii="Calibri" w:hAnsi="Calibri" w:cs="Arial"/>
          <w:sz w:val="22"/>
          <w:szCs w:val="22"/>
        </w:rPr>
      </w:pPr>
      <w:r w:rsidRPr="00037524">
        <w:rPr>
          <w:rFonts w:ascii="Calibri" w:hAnsi="Calibri" w:cs="Arial"/>
          <w:sz w:val="22"/>
          <w:szCs w:val="22"/>
        </w:rPr>
        <w:t xml:space="preserve">      (a) </w:t>
      </w:r>
      <w:r w:rsidRPr="00037524">
        <w:rPr>
          <w:rFonts w:ascii="Calibri" w:hAnsi="Calibri" w:cs="Arial"/>
          <w:b/>
          <w:sz w:val="22"/>
          <w:szCs w:val="22"/>
          <w:u w:val="single"/>
        </w:rPr>
        <w:t>In full</w:t>
      </w:r>
      <w:r w:rsidRPr="00037524">
        <w:rPr>
          <w:rFonts w:ascii="Calibri" w:hAnsi="Calibri" w:cs="Arial"/>
          <w:sz w:val="22"/>
          <w:szCs w:val="22"/>
        </w:rPr>
        <w:t xml:space="preserve">, before start of the training </w:t>
      </w:r>
      <w:dir w:val="ltr">
        <w:r w:rsidRPr="00037524">
          <w:rPr>
            <w:rFonts w:ascii="Calibri" w:hAnsi="Calibri" w:cs="Arial"/>
            <w:sz w:val="22"/>
            <w:szCs w:val="22"/>
          </w:rPr>
          <w:t xml:space="preserve">                   (b) by</w:t>
        </w:r>
        <w:r w:rsidRPr="00037524">
          <w:rPr>
            <w:rFonts w:ascii="Calibri" w:hAnsi="Calibri" w:cs="Arial"/>
            <w:b/>
            <w:sz w:val="22"/>
            <w:szCs w:val="22"/>
            <w:u w:val="single"/>
          </w:rPr>
          <w:t xml:space="preserve"> standing order</w:t>
        </w:r>
        <w:r w:rsidRPr="00037524">
          <w:rPr>
            <w:rFonts w:ascii="Calibri" w:hAnsi="Calibri" w:cs="Arial"/>
            <w:sz w:val="22"/>
            <w:szCs w:val="22"/>
          </w:rPr>
          <w:t xml:space="preserve">    </w:t>
        </w:r>
        <w:dir w:val="ltr">
          <w:r w:rsidRPr="00037524">
            <w:rPr>
              <w:rFonts w:ascii="Calibri" w:hAnsi="Calibri" w:cs="Arial"/>
              <w:sz w:val="22"/>
              <w:szCs w:val="22"/>
            </w:rPr>
            <w:t xml:space="preserve"> (1st payment due by 1</w:t>
          </w:r>
          <w:r w:rsidRPr="00037524">
            <w:rPr>
              <w:rFonts w:ascii="Calibri" w:hAnsi="Calibri" w:cs="Arial"/>
              <w:sz w:val="22"/>
              <w:szCs w:val="22"/>
              <w:vertAlign w:val="superscript"/>
            </w:rPr>
            <w:t>st</w:t>
          </w:r>
          <w:r w:rsidRPr="00037524">
            <w:rPr>
              <w:rFonts w:ascii="Calibri" w:hAnsi="Calibri" w:cs="Arial"/>
              <w:sz w:val="22"/>
              <w:szCs w:val="22"/>
            </w:rPr>
            <w:t xml:space="preserve"> September)</w:t>
          </w:r>
        </w:dir>
      </w:dir>
    </w:p>
    <w:p w:rsidR="00D079DF" w:rsidRPr="00037524" w:rsidRDefault="00D079DF" w:rsidP="00D079DF">
      <w:pPr>
        <w:ind w:left="5040" w:hanging="5040"/>
        <w:outlineLvl w:val="0"/>
        <w:rPr>
          <w:rFonts w:ascii="Calibri" w:hAnsi="Calibri" w:cs="Arial"/>
          <w:sz w:val="22"/>
          <w:szCs w:val="22"/>
        </w:rPr>
      </w:pPr>
      <w:r w:rsidRPr="00037524">
        <w:rPr>
          <w:rFonts w:ascii="Calibri" w:hAnsi="Calibri" w:cs="Arial"/>
          <w:sz w:val="22"/>
          <w:szCs w:val="22"/>
        </w:rPr>
        <w:t xml:space="preserve">      (c) </w:t>
      </w:r>
      <w:r w:rsidRPr="00037524">
        <w:rPr>
          <w:rFonts w:ascii="Calibri" w:hAnsi="Calibri" w:cs="Arial"/>
          <w:b/>
          <w:sz w:val="22"/>
          <w:szCs w:val="22"/>
          <w:u w:val="single"/>
        </w:rPr>
        <w:t>In full by credit card</w:t>
      </w:r>
      <w:r w:rsidRPr="00037524">
        <w:rPr>
          <w:rFonts w:ascii="Calibri" w:hAnsi="Calibri" w:cs="Arial"/>
          <w:b/>
          <w:sz w:val="22"/>
          <w:szCs w:val="22"/>
        </w:rPr>
        <w:t xml:space="preserve"> </w:t>
      </w:r>
      <w:r w:rsidRPr="00037524">
        <w:rPr>
          <w:rFonts w:ascii="Calibri" w:hAnsi="Calibri" w:cs="Arial"/>
          <w:sz w:val="22"/>
          <w:szCs w:val="22"/>
        </w:rPr>
        <w:t>before start of training</w:t>
      </w:r>
    </w:p>
    <w:p w:rsidR="00D079DF" w:rsidRPr="00037524" w:rsidRDefault="00D079DF" w:rsidP="00D079DF">
      <w:pPr>
        <w:rPr>
          <w:rFonts w:ascii="Calibri" w:hAnsi="Calibri" w:cs="Arial"/>
          <w:sz w:val="22"/>
          <w:szCs w:val="22"/>
        </w:rPr>
      </w:pPr>
    </w:p>
    <w:p w:rsidR="00D079DF" w:rsidRPr="00037524" w:rsidRDefault="00D079DF" w:rsidP="00D079DF">
      <w:pPr>
        <w:rPr>
          <w:rFonts w:ascii="Calibri" w:hAnsi="Calibri" w:cs="Arial"/>
          <w:sz w:val="22"/>
          <w:szCs w:val="22"/>
        </w:rPr>
      </w:pPr>
      <w:r w:rsidRPr="00037524">
        <w:rPr>
          <w:rFonts w:ascii="Calibri" w:hAnsi="Calibri" w:cs="Arial"/>
          <w:sz w:val="22"/>
          <w:szCs w:val="22"/>
        </w:rPr>
        <w:t xml:space="preserve">      (NB £100 administration charge will be levied for monthly payment option and a 3% charge for credit card option)    </w:t>
      </w:r>
    </w:p>
    <w:p w:rsidR="00D079DF" w:rsidRPr="00037524" w:rsidRDefault="00D079DF" w:rsidP="00D079DF">
      <w:pPr>
        <w:numPr>
          <w:ilvl w:val="12"/>
          <w:numId w:val="0"/>
        </w:numPr>
        <w:ind w:left="283" w:hanging="283"/>
        <w:jc w:val="both"/>
        <w:rPr>
          <w:rFonts w:ascii="Calibri" w:hAnsi="Calibri" w:cs="Arial"/>
          <w:sz w:val="22"/>
          <w:szCs w:val="22"/>
        </w:rPr>
      </w:pPr>
      <w:r w:rsidRPr="00037524">
        <w:rPr>
          <w:rFonts w:ascii="Calibri" w:hAnsi="Calibri" w:cs="Arial"/>
          <w:sz w:val="22"/>
          <w:szCs w:val="22"/>
        </w:rPr>
        <w:tab/>
        <w:t xml:space="preserve">  </w:t>
      </w:r>
    </w:p>
    <w:p w:rsidR="00D079DF" w:rsidRPr="00037524" w:rsidRDefault="00D079DF" w:rsidP="00D079DF">
      <w:pPr>
        <w:numPr>
          <w:ilvl w:val="0"/>
          <w:numId w:val="2"/>
        </w:numPr>
        <w:jc w:val="both"/>
        <w:rPr>
          <w:rFonts w:ascii="Calibri" w:hAnsi="Calibri" w:cs="Arial"/>
          <w:sz w:val="22"/>
          <w:szCs w:val="22"/>
        </w:rPr>
      </w:pPr>
      <w:r w:rsidRPr="00037524">
        <w:rPr>
          <w:rFonts w:ascii="Calibri" w:hAnsi="Calibri" w:cs="Arial"/>
          <w:sz w:val="22"/>
          <w:szCs w:val="22"/>
        </w:rPr>
        <w:t>If payment by pre-arranged dates is not received, TCCR reserves the right to suspend you from the course and legal proceedings may be instituted.  Qualifications and certificates of attendance cannot be awarded to you if you have any fees outstanding, they can only be awarded once the fees are paid in full.</w:t>
      </w:r>
    </w:p>
    <w:p w:rsidR="00D079DF" w:rsidRPr="00037524" w:rsidRDefault="00D079DF" w:rsidP="00D079DF">
      <w:pPr>
        <w:numPr>
          <w:ilvl w:val="12"/>
          <w:numId w:val="0"/>
        </w:numPr>
        <w:tabs>
          <w:tab w:val="left" w:pos="6540"/>
        </w:tabs>
        <w:ind w:left="283" w:hanging="283"/>
        <w:jc w:val="both"/>
        <w:rPr>
          <w:rFonts w:ascii="Calibri" w:hAnsi="Calibri" w:cs="Arial"/>
          <w:sz w:val="22"/>
          <w:szCs w:val="22"/>
        </w:rPr>
      </w:pPr>
      <w:r w:rsidRPr="00037524">
        <w:rPr>
          <w:rFonts w:ascii="Calibri" w:hAnsi="Calibri" w:cs="Arial"/>
          <w:sz w:val="22"/>
          <w:szCs w:val="22"/>
        </w:rPr>
        <w:tab/>
      </w:r>
      <w:r w:rsidRPr="00037524">
        <w:rPr>
          <w:rFonts w:ascii="Calibri" w:hAnsi="Calibri" w:cs="Arial"/>
          <w:sz w:val="22"/>
          <w:szCs w:val="22"/>
        </w:rPr>
        <w:tab/>
      </w:r>
    </w:p>
    <w:p w:rsidR="00D079DF" w:rsidRPr="00037524" w:rsidRDefault="00D079DF" w:rsidP="00D079DF">
      <w:pPr>
        <w:numPr>
          <w:ilvl w:val="0"/>
          <w:numId w:val="2"/>
        </w:numPr>
        <w:jc w:val="both"/>
        <w:rPr>
          <w:rFonts w:ascii="Calibri" w:hAnsi="Calibri" w:cs="Arial"/>
          <w:sz w:val="22"/>
          <w:szCs w:val="22"/>
        </w:rPr>
      </w:pPr>
      <w:r w:rsidRPr="00037524">
        <w:rPr>
          <w:rFonts w:ascii="Calibri" w:hAnsi="Calibri" w:cs="Arial"/>
          <w:sz w:val="22"/>
          <w:szCs w:val="22"/>
        </w:rPr>
        <w:t>Students undertaking a course lasting over one academic year should note that fees are liable to increase in the second and subsequent years.</w:t>
      </w:r>
    </w:p>
    <w:p w:rsidR="00D079DF" w:rsidRPr="00037524" w:rsidRDefault="00D079DF" w:rsidP="00D079DF">
      <w:pPr>
        <w:numPr>
          <w:ilvl w:val="12"/>
          <w:numId w:val="0"/>
        </w:numPr>
        <w:ind w:left="283" w:hanging="283"/>
        <w:jc w:val="both"/>
        <w:rPr>
          <w:rFonts w:ascii="Calibri" w:hAnsi="Calibri" w:cs="Arial"/>
          <w:sz w:val="22"/>
          <w:szCs w:val="22"/>
        </w:rPr>
      </w:pPr>
    </w:p>
    <w:p w:rsidR="00D079DF" w:rsidRPr="00037524" w:rsidRDefault="00D079DF" w:rsidP="00D079DF">
      <w:pPr>
        <w:numPr>
          <w:ilvl w:val="0"/>
          <w:numId w:val="2"/>
        </w:numPr>
        <w:jc w:val="both"/>
        <w:rPr>
          <w:rFonts w:ascii="Calibri" w:hAnsi="Calibri" w:cs="Arial"/>
          <w:sz w:val="22"/>
          <w:szCs w:val="22"/>
        </w:rPr>
      </w:pPr>
      <w:r w:rsidRPr="00037524">
        <w:rPr>
          <w:rFonts w:ascii="Calibri" w:hAnsi="Calibri" w:cs="Arial"/>
          <w:sz w:val="22"/>
          <w:szCs w:val="22"/>
        </w:rPr>
        <w:t>Student Loans</w:t>
      </w:r>
    </w:p>
    <w:p w:rsidR="00D079DF" w:rsidRPr="00037524" w:rsidRDefault="00D079DF" w:rsidP="00D079DF">
      <w:pPr>
        <w:numPr>
          <w:ilvl w:val="12"/>
          <w:numId w:val="0"/>
        </w:numPr>
        <w:ind w:left="283"/>
        <w:jc w:val="both"/>
        <w:rPr>
          <w:rFonts w:ascii="Calibri" w:hAnsi="Calibri" w:cs="Arial"/>
          <w:sz w:val="22"/>
          <w:szCs w:val="22"/>
        </w:rPr>
      </w:pPr>
      <w:r w:rsidRPr="00037524">
        <w:rPr>
          <w:rFonts w:ascii="Calibri" w:hAnsi="Calibri" w:cs="Arial"/>
          <w:sz w:val="22"/>
          <w:szCs w:val="22"/>
        </w:rPr>
        <w:t>A TIMP fund exists from which some loans may be made to trainees in financial need who undertake the clinical training.  Enquiries should be made to the TCCR Finance Officer and the Director of Training.</w:t>
      </w:r>
    </w:p>
    <w:p w:rsidR="00D079DF" w:rsidRPr="00037524" w:rsidRDefault="00D079DF" w:rsidP="00D079DF">
      <w:pPr>
        <w:numPr>
          <w:ilvl w:val="12"/>
          <w:numId w:val="0"/>
        </w:numPr>
        <w:ind w:left="283" w:hanging="283"/>
        <w:jc w:val="both"/>
        <w:rPr>
          <w:rFonts w:ascii="Calibri" w:hAnsi="Calibri" w:cs="Arial"/>
          <w:sz w:val="22"/>
          <w:szCs w:val="22"/>
        </w:rPr>
      </w:pPr>
    </w:p>
    <w:p w:rsidR="00D079DF" w:rsidRPr="00037524" w:rsidRDefault="00D079DF" w:rsidP="00D079DF">
      <w:pPr>
        <w:numPr>
          <w:ilvl w:val="0"/>
          <w:numId w:val="2"/>
        </w:numPr>
        <w:jc w:val="both"/>
        <w:rPr>
          <w:rFonts w:ascii="Calibri" w:hAnsi="Calibri" w:cs="Arial"/>
          <w:sz w:val="22"/>
          <w:szCs w:val="22"/>
        </w:rPr>
      </w:pPr>
      <w:r w:rsidRPr="00037524">
        <w:rPr>
          <w:rFonts w:ascii="Calibri" w:hAnsi="Calibri" w:cs="Arial"/>
          <w:sz w:val="22"/>
          <w:szCs w:val="22"/>
        </w:rPr>
        <w:t>Withdrawal and Cancellation</w:t>
      </w:r>
    </w:p>
    <w:p w:rsidR="00D079DF" w:rsidRPr="00037524" w:rsidRDefault="00D079DF" w:rsidP="00D079DF">
      <w:pPr>
        <w:numPr>
          <w:ilvl w:val="12"/>
          <w:numId w:val="0"/>
        </w:numPr>
        <w:ind w:left="283"/>
        <w:jc w:val="both"/>
        <w:rPr>
          <w:rFonts w:ascii="Calibri" w:hAnsi="Calibri" w:cs="Arial"/>
          <w:sz w:val="22"/>
          <w:szCs w:val="22"/>
        </w:rPr>
      </w:pPr>
      <w:r w:rsidRPr="00037524">
        <w:rPr>
          <w:rFonts w:ascii="Calibri" w:hAnsi="Calibri" w:cs="Arial"/>
          <w:sz w:val="22"/>
          <w:szCs w:val="22"/>
        </w:rPr>
        <w:t xml:space="preserve">If you withdraw from the course for any reason, either after acceptance, or before the course commences, or at any time during the course, you are obliged to let TCCR know in writing at the earliest opportunity.  You will remain liable for the fees.  </w:t>
      </w:r>
    </w:p>
    <w:p w:rsidR="00D079DF" w:rsidRPr="00037524" w:rsidRDefault="00D079DF" w:rsidP="00D079DF">
      <w:pPr>
        <w:numPr>
          <w:ilvl w:val="12"/>
          <w:numId w:val="0"/>
        </w:numPr>
        <w:ind w:left="283" w:hanging="283"/>
        <w:jc w:val="both"/>
        <w:rPr>
          <w:rFonts w:ascii="Calibri" w:hAnsi="Calibri" w:cs="Arial"/>
          <w:sz w:val="22"/>
          <w:szCs w:val="22"/>
        </w:rPr>
      </w:pPr>
    </w:p>
    <w:p w:rsidR="00D079DF" w:rsidRPr="00037524" w:rsidRDefault="00D079DF" w:rsidP="00D079DF">
      <w:pPr>
        <w:numPr>
          <w:ilvl w:val="12"/>
          <w:numId w:val="0"/>
        </w:numPr>
        <w:ind w:left="283" w:hanging="283"/>
        <w:jc w:val="both"/>
        <w:rPr>
          <w:rFonts w:ascii="Calibri" w:hAnsi="Calibri" w:cs="Arial"/>
          <w:sz w:val="22"/>
          <w:szCs w:val="22"/>
        </w:rPr>
      </w:pPr>
    </w:p>
    <w:p w:rsidR="00D079DF" w:rsidRPr="00037524" w:rsidRDefault="00D079DF" w:rsidP="00D079DF">
      <w:pPr>
        <w:numPr>
          <w:ilvl w:val="12"/>
          <w:numId w:val="0"/>
        </w:numPr>
        <w:ind w:left="283" w:hanging="283"/>
        <w:jc w:val="both"/>
        <w:rPr>
          <w:rFonts w:ascii="Calibri" w:hAnsi="Calibri" w:cs="Arial"/>
          <w:sz w:val="22"/>
          <w:szCs w:val="22"/>
        </w:rPr>
      </w:pPr>
    </w:p>
    <w:p w:rsidR="00D079DF" w:rsidRPr="00037524" w:rsidRDefault="00D079DF" w:rsidP="00D079DF">
      <w:pPr>
        <w:numPr>
          <w:ilvl w:val="12"/>
          <w:numId w:val="0"/>
        </w:numPr>
        <w:ind w:left="283" w:hanging="283"/>
        <w:jc w:val="both"/>
        <w:rPr>
          <w:rFonts w:ascii="Calibri" w:hAnsi="Calibri" w:cs="Arial"/>
          <w:sz w:val="22"/>
          <w:szCs w:val="22"/>
        </w:rPr>
      </w:pPr>
    </w:p>
    <w:p w:rsidR="00D079DF" w:rsidRPr="00037524" w:rsidRDefault="00D079DF" w:rsidP="00D079DF">
      <w:pPr>
        <w:numPr>
          <w:ilvl w:val="0"/>
          <w:numId w:val="2"/>
        </w:numPr>
        <w:jc w:val="both"/>
        <w:rPr>
          <w:rFonts w:ascii="Calibri" w:hAnsi="Calibri" w:cs="Arial"/>
          <w:sz w:val="22"/>
          <w:szCs w:val="22"/>
        </w:rPr>
      </w:pPr>
      <w:r w:rsidRPr="00037524">
        <w:rPr>
          <w:rFonts w:ascii="Calibri" w:hAnsi="Calibri" w:cs="Arial"/>
          <w:sz w:val="22"/>
          <w:szCs w:val="22"/>
        </w:rPr>
        <w:t>Withdrawal from ongoing courses</w:t>
      </w:r>
    </w:p>
    <w:p w:rsidR="00D079DF" w:rsidRPr="00037524" w:rsidRDefault="00D079DF" w:rsidP="00D079DF">
      <w:pPr>
        <w:ind w:left="283"/>
        <w:jc w:val="both"/>
        <w:rPr>
          <w:rFonts w:ascii="Calibri" w:hAnsi="Calibri" w:cs="Arial"/>
          <w:sz w:val="22"/>
          <w:szCs w:val="22"/>
        </w:rPr>
      </w:pPr>
      <w:r w:rsidRPr="00037524">
        <w:rPr>
          <w:rFonts w:ascii="Calibri" w:hAnsi="Calibri" w:cs="Arial"/>
          <w:sz w:val="22"/>
          <w:szCs w:val="22"/>
        </w:rPr>
        <w:t>Students intending to withdraw from a course lasting longer than a year must notify TCCR by the 1</w:t>
      </w:r>
      <w:r w:rsidRPr="00037524">
        <w:rPr>
          <w:rFonts w:ascii="Calibri" w:hAnsi="Calibri" w:cs="Arial"/>
          <w:sz w:val="22"/>
          <w:szCs w:val="22"/>
          <w:vertAlign w:val="superscript"/>
        </w:rPr>
        <w:t>st</w:t>
      </w:r>
      <w:r w:rsidRPr="00037524">
        <w:rPr>
          <w:rFonts w:ascii="Calibri" w:hAnsi="Calibri" w:cs="Arial"/>
          <w:sz w:val="22"/>
          <w:szCs w:val="22"/>
        </w:rPr>
        <w:t xml:space="preserve"> June in the academic year they are in otherwise they will be liable for the following year’s fees.</w:t>
      </w:r>
    </w:p>
    <w:p w:rsidR="00D079DF" w:rsidRPr="00037524" w:rsidRDefault="00D079DF" w:rsidP="00D079DF">
      <w:pPr>
        <w:ind w:left="283"/>
        <w:jc w:val="both"/>
        <w:rPr>
          <w:rFonts w:ascii="Calibri" w:hAnsi="Calibri" w:cs="Arial"/>
          <w:sz w:val="22"/>
          <w:szCs w:val="22"/>
        </w:rPr>
      </w:pPr>
    </w:p>
    <w:p w:rsidR="00D079DF" w:rsidRPr="00037524" w:rsidRDefault="00D079DF" w:rsidP="00D079DF">
      <w:pPr>
        <w:numPr>
          <w:ilvl w:val="12"/>
          <w:numId w:val="0"/>
        </w:numPr>
        <w:ind w:left="283"/>
        <w:jc w:val="both"/>
        <w:rPr>
          <w:rFonts w:ascii="Calibri" w:hAnsi="Calibri" w:cs="Arial"/>
          <w:sz w:val="22"/>
          <w:szCs w:val="22"/>
        </w:rPr>
      </w:pPr>
      <w:r w:rsidRPr="00037524">
        <w:rPr>
          <w:rFonts w:ascii="Calibri" w:hAnsi="Calibri" w:cs="Arial"/>
          <w:sz w:val="22"/>
          <w:szCs w:val="22"/>
        </w:rPr>
        <w:t xml:space="preserve">TCCR reserves the right to cancel any course and in such </w:t>
      </w:r>
      <w:smartTag w:uri="urn:schemas-microsoft-com:office:smarttags" w:element="PersonName">
        <w:r w:rsidRPr="00037524">
          <w:rPr>
            <w:rFonts w:ascii="Calibri" w:hAnsi="Calibri" w:cs="Arial"/>
            <w:sz w:val="22"/>
            <w:szCs w:val="22"/>
          </w:rPr>
          <w:t>eve</w:t>
        </w:r>
      </w:smartTag>
      <w:r w:rsidRPr="00037524">
        <w:rPr>
          <w:rFonts w:ascii="Calibri" w:hAnsi="Calibri" w:cs="Arial"/>
          <w:sz w:val="22"/>
          <w:szCs w:val="22"/>
        </w:rPr>
        <w:t>nt undertakes to refund fees in full. TCCR also reserves the right, in exceptional circumstances, to exercise discretion in relation to these conditions.</w:t>
      </w:r>
    </w:p>
    <w:p w:rsidR="00D079DF" w:rsidRPr="00037524" w:rsidRDefault="00D079DF" w:rsidP="00D079DF">
      <w:pPr>
        <w:numPr>
          <w:ilvl w:val="12"/>
          <w:numId w:val="0"/>
        </w:numPr>
        <w:jc w:val="both"/>
        <w:rPr>
          <w:rFonts w:ascii="Calibri" w:hAnsi="Calibri" w:cs="Arial"/>
          <w:sz w:val="22"/>
          <w:szCs w:val="22"/>
        </w:rPr>
      </w:pPr>
    </w:p>
    <w:p w:rsidR="00D079DF" w:rsidRPr="00037524" w:rsidRDefault="00D079DF" w:rsidP="00D079DF">
      <w:pPr>
        <w:numPr>
          <w:ilvl w:val="12"/>
          <w:numId w:val="0"/>
        </w:numPr>
        <w:jc w:val="both"/>
        <w:rPr>
          <w:rFonts w:ascii="Calibri" w:hAnsi="Calibri" w:cs="Arial"/>
          <w:sz w:val="22"/>
          <w:szCs w:val="22"/>
        </w:rPr>
      </w:pPr>
    </w:p>
    <w:p w:rsidR="00D079DF" w:rsidRPr="00037524" w:rsidRDefault="00D079DF" w:rsidP="00D079DF">
      <w:pPr>
        <w:numPr>
          <w:ilvl w:val="12"/>
          <w:numId w:val="0"/>
        </w:numPr>
        <w:jc w:val="both"/>
        <w:rPr>
          <w:rFonts w:ascii="Calibri" w:hAnsi="Calibri" w:cs="Arial"/>
          <w:sz w:val="22"/>
          <w:szCs w:val="22"/>
        </w:rPr>
      </w:pPr>
    </w:p>
    <w:p w:rsidR="00D079DF" w:rsidRPr="00037524" w:rsidRDefault="00D079DF" w:rsidP="00D079DF">
      <w:pPr>
        <w:numPr>
          <w:ilvl w:val="12"/>
          <w:numId w:val="0"/>
        </w:numPr>
        <w:jc w:val="both"/>
        <w:rPr>
          <w:rFonts w:ascii="Calibri" w:hAnsi="Calibri" w:cs="Arial"/>
          <w:sz w:val="22"/>
          <w:szCs w:val="22"/>
        </w:rPr>
      </w:pPr>
    </w:p>
    <w:p w:rsidR="00D079DF" w:rsidRPr="00037524" w:rsidRDefault="00D079DF" w:rsidP="00D079DF">
      <w:pPr>
        <w:numPr>
          <w:ilvl w:val="12"/>
          <w:numId w:val="0"/>
        </w:numPr>
        <w:jc w:val="both"/>
        <w:rPr>
          <w:rFonts w:ascii="Calibri" w:hAnsi="Calibri" w:cs="Arial"/>
          <w:sz w:val="22"/>
          <w:szCs w:val="22"/>
        </w:rPr>
      </w:pPr>
    </w:p>
    <w:p w:rsidR="00D079DF" w:rsidRPr="00037524" w:rsidRDefault="00D079DF" w:rsidP="00D079DF">
      <w:pPr>
        <w:numPr>
          <w:ilvl w:val="12"/>
          <w:numId w:val="0"/>
        </w:numPr>
        <w:jc w:val="both"/>
        <w:rPr>
          <w:rFonts w:ascii="Calibri" w:hAnsi="Calibri" w:cs="Arial"/>
          <w:sz w:val="22"/>
          <w:szCs w:val="22"/>
        </w:rPr>
      </w:pPr>
    </w:p>
    <w:p w:rsidR="00D079DF" w:rsidRPr="00945E4E" w:rsidRDefault="00D079DF" w:rsidP="00D079DF">
      <w:pPr>
        <w:pStyle w:val="Heading1"/>
        <w:ind w:left="-567"/>
      </w:pPr>
      <w:r w:rsidRPr="00037524">
        <w:rPr>
          <w:rFonts w:ascii="Calibri" w:hAnsi="Calibri" w:cs="Arial"/>
          <w:sz w:val="22"/>
          <w:szCs w:val="22"/>
        </w:rPr>
        <w:br w:type="page"/>
      </w:r>
      <w:r w:rsidRPr="00945E4E">
        <w:lastRenderedPageBreak/>
        <w:t>Equal Opportunities Policy Monitoring</w:t>
      </w:r>
    </w:p>
    <w:p w:rsidR="00D079DF" w:rsidRPr="001F4C0F" w:rsidRDefault="00D079DF" w:rsidP="00D079DF">
      <w:pPr>
        <w:ind w:left="-567"/>
        <w:jc w:val="both"/>
        <w:rPr>
          <w:rFonts w:cs="Calibri"/>
          <w:sz w:val="22"/>
          <w:szCs w:val="22"/>
        </w:rPr>
      </w:pPr>
      <w:r w:rsidRPr="001F4C0F">
        <w:rPr>
          <w:rFonts w:cs="Calibri"/>
          <w:sz w:val="22"/>
          <w:szCs w:val="22"/>
        </w:rPr>
        <w:t>The purpose of the following is to ask you to assist us in the process of monitoring our Equal Opportunities Policy. At TCCR we aim to be a fair and inclusive organisation. Understanding our clients, staff and trainees within our organisation is important, as it helps in the development of the services we offer. The information you provide is completely anonymous. If there are any questions you do not wish to answer then please leave these blank.</w:t>
      </w:r>
    </w:p>
    <w:p w:rsidR="00D079DF" w:rsidRPr="00CE4A21" w:rsidRDefault="00D079DF" w:rsidP="00D079DF">
      <w:pPr>
        <w:rPr>
          <w:rFonts w:cs="Calibri"/>
          <w:sz w:val="10"/>
          <w:szCs w:val="10"/>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976"/>
        <w:gridCol w:w="2410"/>
      </w:tblGrid>
      <w:tr w:rsidR="00D079DF" w:rsidRPr="00E06FA6" w:rsidTr="00AD3907">
        <w:trPr>
          <w:trHeight w:val="227"/>
        </w:trPr>
        <w:tc>
          <w:tcPr>
            <w:tcW w:w="4962" w:type="dxa"/>
            <w:vMerge w:val="restart"/>
            <w:tcBorders>
              <w:top w:val="single" w:sz="4" w:space="0" w:color="auto"/>
              <w:left w:val="single" w:sz="4" w:space="0" w:color="auto"/>
              <w:right w:val="single" w:sz="4" w:space="0" w:color="auto"/>
            </w:tcBorders>
          </w:tcPr>
          <w:p w:rsidR="00D079DF" w:rsidRDefault="00D079DF" w:rsidP="00AD3907">
            <w:pPr>
              <w:rPr>
                <w:rFonts w:cs="Calibri"/>
                <w:b/>
                <w:sz w:val="20"/>
              </w:rPr>
            </w:pPr>
            <w:r>
              <w:rPr>
                <w:rFonts w:cs="Calibri"/>
                <w:b/>
                <w:sz w:val="20"/>
              </w:rPr>
              <w:t>Gender/Gender Identity</w:t>
            </w:r>
          </w:p>
          <w:p w:rsidR="00D079DF" w:rsidRDefault="00D079DF" w:rsidP="00AD3907">
            <w:pPr>
              <w:rPr>
                <w:rFonts w:cs="Calibri"/>
                <w:b/>
                <w:sz w:val="20"/>
              </w:rPr>
            </w:pPr>
          </w:p>
          <w:p w:rsidR="00D079DF" w:rsidRPr="005B6A2D" w:rsidRDefault="00D079DF" w:rsidP="00AD3907">
            <w:pPr>
              <w:rPr>
                <w:rFonts w:cs="Calibri"/>
                <w:sz w:val="20"/>
              </w:rPr>
            </w:pPr>
            <w:r>
              <w:rPr>
                <w:rFonts w:cs="Calibri"/>
                <w:sz w:val="20"/>
              </w:rPr>
              <w:t>(Please tick all that apply)</w:t>
            </w:r>
          </w:p>
          <w:p w:rsidR="00D079DF" w:rsidRPr="002340C2" w:rsidRDefault="00D079DF" w:rsidP="00AD3907">
            <w:pPr>
              <w:rPr>
                <w:rFonts w:cs="Calibri"/>
                <w:b/>
                <w:sz w:val="20"/>
              </w:rPr>
            </w:pPr>
          </w:p>
        </w:tc>
        <w:tc>
          <w:tcPr>
            <w:tcW w:w="2976" w:type="dxa"/>
            <w:tcBorders>
              <w:top w:val="single" w:sz="4" w:space="0" w:color="auto"/>
              <w:left w:val="single" w:sz="4" w:space="0" w:color="auto"/>
            </w:tcBorders>
          </w:tcPr>
          <w:p w:rsidR="00D079DF" w:rsidRPr="002340C2" w:rsidRDefault="00D079DF" w:rsidP="00AD3907">
            <w:pPr>
              <w:rPr>
                <w:rFonts w:cs="Calibri"/>
                <w:sz w:val="20"/>
              </w:rPr>
            </w:pPr>
            <w:r>
              <w:rPr>
                <w:rFonts w:cs="Calibri"/>
                <w:sz w:val="20"/>
              </w:rPr>
              <w:t>Female</w:t>
            </w:r>
          </w:p>
        </w:tc>
        <w:tc>
          <w:tcPr>
            <w:tcW w:w="2410" w:type="dxa"/>
            <w:tcBorders>
              <w:top w:val="single" w:sz="4" w:space="0" w:color="auto"/>
              <w:right w:val="single" w:sz="4" w:space="0" w:color="auto"/>
            </w:tcBorders>
          </w:tcPr>
          <w:p w:rsidR="00D079DF" w:rsidRPr="002340C2" w:rsidRDefault="00D079DF" w:rsidP="00AD3907">
            <w:pPr>
              <w:jc w:val="center"/>
              <w:rPr>
                <w:rFonts w:cs="Calibri"/>
                <w:b/>
                <w:sz w:val="20"/>
              </w:rPr>
            </w:pPr>
          </w:p>
        </w:tc>
      </w:tr>
      <w:tr w:rsidR="00D079DF" w:rsidRPr="00E06FA6" w:rsidTr="00AD3907">
        <w:trPr>
          <w:trHeight w:val="321"/>
        </w:trPr>
        <w:tc>
          <w:tcPr>
            <w:tcW w:w="4962" w:type="dxa"/>
            <w:vMerge/>
            <w:tcBorders>
              <w:left w:val="single" w:sz="4" w:space="0" w:color="auto"/>
              <w:right w:val="single" w:sz="4" w:space="0" w:color="auto"/>
            </w:tcBorders>
          </w:tcPr>
          <w:p w:rsidR="00D079DF" w:rsidRPr="002340C2" w:rsidRDefault="00D079DF" w:rsidP="00AD3907">
            <w:pPr>
              <w:rPr>
                <w:rFonts w:cs="Calibri"/>
                <w:b/>
                <w:sz w:val="20"/>
              </w:rPr>
            </w:pPr>
          </w:p>
        </w:tc>
        <w:tc>
          <w:tcPr>
            <w:tcW w:w="2976" w:type="dxa"/>
            <w:tcBorders>
              <w:left w:val="single" w:sz="4" w:space="0" w:color="auto"/>
              <w:bottom w:val="single" w:sz="4" w:space="0" w:color="auto"/>
            </w:tcBorders>
          </w:tcPr>
          <w:p w:rsidR="00D079DF" w:rsidRPr="002340C2" w:rsidRDefault="00D079DF" w:rsidP="00AD3907">
            <w:pPr>
              <w:rPr>
                <w:rFonts w:cs="Calibri"/>
                <w:sz w:val="20"/>
              </w:rPr>
            </w:pPr>
            <w:r>
              <w:rPr>
                <w:rFonts w:cs="Calibri"/>
                <w:sz w:val="20"/>
              </w:rPr>
              <w:t>Male</w:t>
            </w:r>
          </w:p>
        </w:tc>
        <w:tc>
          <w:tcPr>
            <w:tcW w:w="2410" w:type="dxa"/>
            <w:tcBorders>
              <w:right w:val="single" w:sz="4" w:space="0" w:color="auto"/>
            </w:tcBorders>
          </w:tcPr>
          <w:p w:rsidR="00D079DF" w:rsidRPr="002340C2" w:rsidRDefault="00D079DF" w:rsidP="00AD3907">
            <w:pPr>
              <w:jc w:val="center"/>
              <w:rPr>
                <w:rFonts w:cs="Calibri"/>
                <w:b/>
                <w:sz w:val="20"/>
              </w:rPr>
            </w:pPr>
          </w:p>
        </w:tc>
      </w:tr>
      <w:tr w:rsidR="00D079DF" w:rsidRPr="00E06FA6" w:rsidTr="00AD3907">
        <w:trPr>
          <w:trHeight w:val="283"/>
        </w:trPr>
        <w:tc>
          <w:tcPr>
            <w:tcW w:w="4962" w:type="dxa"/>
            <w:vMerge/>
            <w:tcBorders>
              <w:left w:val="single" w:sz="4" w:space="0" w:color="auto"/>
              <w:right w:val="single" w:sz="4" w:space="0" w:color="auto"/>
            </w:tcBorders>
          </w:tcPr>
          <w:p w:rsidR="00D079DF" w:rsidRPr="002340C2" w:rsidRDefault="00D079DF" w:rsidP="00AD3907">
            <w:pPr>
              <w:rPr>
                <w:rFonts w:cs="Calibri"/>
                <w:b/>
                <w:sz w:val="20"/>
              </w:rPr>
            </w:pPr>
          </w:p>
        </w:tc>
        <w:tc>
          <w:tcPr>
            <w:tcW w:w="2976" w:type="dxa"/>
            <w:tcBorders>
              <w:left w:val="single" w:sz="4" w:space="0" w:color="auto"/>
              <w:bottom w:val="single" w:sz="4" w:space="0" w:color="auto"/>
            </w:tcBorders>
          </w:tcPr>
          <w:p w:rsidR="00D079DF" w:rsidRPr="002340C2" w:rsidRDefault="00D079DF" w:rsidP="00AD3907">
            <w:pPr>
              <w:rPr>
                <w:rFonts w:cs="Calibri"/>
                <w:sz w:val="20"/>
              </w:rPr>
            </w:pPr>
            <w:r>
              <w:rPr>
                <w:rFonts w:cs="Calibri"/>
                <w:sz w:val="20"/>
              </w:rPr>
              <w:t>Transgender</w:t>
            </w:r>
          </w:p>
        </w:tc>
        <w:tc>
          <w:tcPr>
            <w:tcW w:w="2410" w:type="dxa"/>
            <w:tcBorders>
              <w:bottom w:val="single" w:sz="4" w:space="0" w:color="auto"/>
              <w:right w:val="single" w:sz="4" w:space="0" w:color="auto"/>
            </w:tcBorders>
          </w:tcPr>
          <w:p w:rsidR="00D079DF" w:rsidRPr="002340C2" w:rsidRDefault="00D079DF" w:rsidP="00AD3907">
            <w:pPr>
              <w:jc w:val="center"/>
              <w:rPr>
                <w:rFonts w:cs="Calibri"/>
                <w:b/>
                <w:sz w:val="20"/>
              </w:rPr>
            </w:pPr>
          </w:p>
        </w:tc>
      </w:tr>
      <w:tr w:rsidR="00D079DF" w:rsidRPr="00E06FA6" w:rsidTr="00AD3907">
        <w:trPr>
          <w:trHeight w:val="227"/>
        </w:trPr>
        <w:tc>
          <w:tcPr>
            <w:tcW w:w="4962" w:type="dxa"/>
            <w:vMerge/>
            <w:tcBorders>
              <w:left w:val="single" w:sz="4" w:space="0" w:color="auto"/>
              <w:right w:val="single" w:sz="4" w:space="0" w:color="auto"/>
            </w:tcBorders>
          </w:tcPr>
          <w:p w:rsidR="00D079DF" w:rsidRPr="002340C2" w:rsidRDefault="00D079DF" w:rsidP="00AD3907">
            <w:pPr>
              <w:rPr>
                <w:rFonts w:cs="Calibri"/>
                <w:b/>
                <w:sz w:val="20"/>
              </w:rPr>
            </w:pPr>
          </w:p>
        </w:tc>
        <w:tc>
          <w:tcPr>
            <w:tcW w:w="2976" w:type="dxa"/>
            <w:tcBorders>
              <w:left w:val="single" w:sz="4" w:space="0" w:color="auto"/>
              <w:bottom w:val="single" w:sz="4" w:space="0" w:color="auto"/>
            </w:tcBorders>
          </w:tcPr>
          <w:p w:rsidR="00D079DF" w:rsidRPr="002340C2" w:rsidRDefault="00D079DF" w:rsidP="00AD3907">
            <w:pPr>
              <w:rPr>
                <w:rFonts w:cs="Calibri"/>
                <w:sz w:val="20"/>
              </w:rPr>
            </w:pPr>
            <w:r>
              <w:rPr>
                <w:rFonts w:cs="Calibri"/>
                <w:sz w:val="20"/>
              </w:rPr>
              <w:t>Prefer not to say</w:t>
            </w:r>
          </w:p>
        </w:tc>
        <w:tc>
          <w:tcPr>
            <w:tcW w:w="2410" w:type="dxa"/>
            <w:tcBorders>
              <w:right w:val="single" w:sz="4" w:space="0" w:color="auto"/>
            </w:tcBorders>
          </w:tcPr>
          <w:p w:rsidR="00D079DF" w:rsidRPr="002340C2" w:rsidRDefault="00D079DF" w:rsidP="00AD3907">
            <w:pPr>
              <w:jc w:val="center"/>
              <w:rPr>
                <w:rFonts w:cs="Calibri"/>
                <w:b/>
                <w:sz w:val="20"/>
              </w:rPr>
            </w:pPr>
          </w:p>
        </w:tc>
      </w:tr>
      <w:tr w:rsidR="00D079DF" w:rsidRPr="00E06FA6" w:rsidTr="00AD3907">
        <w:tc>
          <w:tcPr>
            <w:tcW w:w="4962" w:type="dxa"/>
            <w:vMerge w:val="restart"/>
            <w:tcBorders>
              <w:top w:val="single" w:sz="4" w:space="0" w:color="auto"/>
              <w:left w:val="single" w:sz="4" w:space="0" w:color="auto"/>
              <w:right w:val="single" w:sz="4" w:space="0" w:color="auto"/>
            </w:tcBorders>
          </w:tcPr>
          <w:p w:rsidR="00D079DF" w:rsidRPr="002340C2" w:rsidRDefault="00D079DF" w:rsidP="00AD3907">
            <w:pPr>
              <w:rPr>
                <w:rFonts w:cs="Calibri"/>
                <w:b/>
                <w:sz w:val="20"/>
              </w:rPr>
            </w:pPr>
            <w:r w:rsidRPr="002340C2">
              <w:rPr>
                <w:rFonts w:cs="Calibri"/>
                <w:b/>
                <w:sz w:val="20"/>
              </w:rPr>
              <w:t>How would you best describe your Ethnic Origin?</w:t>
            </w:r>
          </w:p>
          <w:p w:rsidR="00D079DF" w:rsidRPr="002340C2" w:rsidRDefault="00D079DF" w:rsidP="00AD3907">
            <w:pPr>
              <w:rPr>
                <w:rFonts w:cs="Calibri"/>
                <w:sz w:val="20"/>
              </w:rPr>
            </w:pPr>
            <w:r w:rsidRPr="002340C2">
              <w:rPr>
                <w:rFonts w:cs="Calibri"/>
                <w:sz w:val="20"/>
              </w:rPr>
              <w:t>(Please tick one only)</w:t>
            </w:r>
          </w:p>
        </w:tc>
        <w:tc>
          <w:tcPr>
            <w:tcW w:w="5386" w:type="dxa"/>
            <w:gridSpan w:val="2"/>
            <w:tcBorders>
              <w:top w:val="single" w:sz="4" w:space="0" w:color="auto"/>
              <w:left w:val="single" w:sz="4" w:space="0" w:color="auto"/>
              <w:bottom w:val="single" w:sz="8" w:space="0" w:color="auto"/>
              <w:right w:val="single" w:sz="4" w:space="0" w:color="auto"/>
            </w:tcBorders>
          </w:tcPr>
          <w:p w:rsidR="00D079DF" w:rsidRPr="002340C2" w:rsidRDefault="00D079DF" w:rsidP="00AD3907">
            <w:pPr>
              <w:rPr>
                <w:rFonts w:cs="Calibri"/>
                <w:b/>
                <w:sz w:val="20"/>
              </w:rPr>
            </w:pPr>
            <w:r w:rsidRPr="002340C2">
              <w:rPr>
                <w:rFonts w:cs="Calibri"/>
                <w:b/>
                <w:sz w:val="20"/>
              </w:rPr>
              <w:t>White</w:t>
            </w:r>
          </w:p>
        </w:tc>
      </w:tr>
      <w:tr w:rsidR="00D079DF" w:rsidRPr="00E06FA6" w:rsidTr="00AD3907">
        <w:tc>
          <w:tcPr>
            <w:tcW w:w="4962" w:type="dxa"/>
            <w:vMerge/>
            <w:tcBorders>
              <w:left w:val="single" w:sz="4" w:space="0" w:color="auto"/>
              <w:right w:val="single" w:sz="4" w:space="0" w:color="auto"/>
            </w:tcBorders>
          </w:tcPr>
          <w:p w:rsidR="00D079DF" w:rsidRPr="002340C2" w:rsidRDefault="00D079DF" w:rsidP="00AD3907">
            <w:pPr>
              <w:rPr>
                <w:rFonts w:cs="Calibri"/>
                <w:sz w:val="20"/>
              </w:rPr>
            </w:pPr>
          </w:p>
        </w:tc>
        <w:tc>
          <w:tcPr>
            <w:tcW w:w="2976" w:type="dxa"/>
            <w:tcBorders>
              <w:top w:val="single" w:sz="8" w:space="0" w:color="auto"/>
              <w:left w:val="single" w:sz="4" w:space="0" w:color="auto"/>
            </w:tcBorders>
          </w:tcPr>
          <w:p w:rsidR="00D079DF" w:rsidRPr="002340C2" w:rsidRDefault="00D079DF" w:rsidP="00AD3907">
            <w:pPr>
              <w:rPr>
                <w:rFonts w:cs="Calibri"/>
                <w:sz w:val="20"/>
              </w:rPr>
            </w:pPr>
            <w:r w:rsidRPr="002340C2">
              <w:rPr>
                <w:rFonts w:cs="Calibri"/>
                <w:sz w:val="20"/>
              </w:rPr>
              <w:t>British</w:t>
            </w:r>
          </w:p>
        </w:tc>
        <w:tc>
          <w:tcPr>
            <w:tcW w:w="2410" w:type="dxa"/>
            <w:tcBorders>
              <w:top w:val="single" w:sz="8" w:space="0" w:color="auto"/>
              <w:right w:val="single" w:sz="4" w:space="0" w:color="auto"/>
            </w:tcBorders>
          </w:tcPr>
          <w:p w:rsidR="00D079DF" w:rsidRPr="002340C2" w:rsidRDefault="00D079DF" w:rsidP="00AD3907">
            <w:pPr>
              <w:rPr>
                <w:rFonts w:cs="Calibri"/>
                <w:sz w:val="20"/>
              </w:rPr>
            </w:pPr>
          </w:p>
        </w:tc>
      </w:tr>
      <w:tr w:rsidR="00D079DF" w:rsidRPr="00E06FA6" w:rsidTr="00AD3907">
        <w:tc>
          <w:tcPr>
            <w:tcW w:w="4962" w:type="dxa"/>
            <w:vMerge/>
            <w:tcBorders>
              <w:left w:val="single" w:sz="4" w:space="0" w:color="auto"/>
              <w:right w:val="single" w:sz="4" w:space="0" w:color="auto"/>
            </w:tcBorders>
          </w:tcPr>
          <w:p w:rsidR="00D079DF" w:rsidRPr="002340C2" w:rsidRDefault="00D079DF" w:rsidP="00AD3907">
            <w:pPr>
              <w:rPr>
                <w:rFonts w:cs="Calibri"/>
                <w:sz w:val="20"/>
              </w:rPr>
            </w:pPr>
          </w:p>
        </w:tc>
        <w:tc>
          <w:tcPr>
            <w:tcW w:w="2976" w:type="dxa"/>
            <w:tcBorders>
              <w:left w:val="single" w:sz="4" w:space="0" w:color="auto"/>
            </w:tcBorders>
          </w:tcPr>
          <w:p w:rsidR="00D079DF" w:rsidRPr="002340C2" w:rsidRDefault="00D079DF" w:rsidP="00AD3907">
            <w:pPr>
              <w:rPr>
                <w:rFonts w:cs="Calibri"/>
                <w:sz w:val="20"/>
              </w:rPr>
            </w:pPr>
            <w:r w:rsidRPr="002340C2">
              <w:rPr>
                <w:rFonts w:cs="Calibri"/>
                <w:sz w:val="20"/>
              </w:rPr>
              <w:t>Irish</w:t>
            </w:r>
          </w:p>
        </w:tc>
        <w:tc>
          <w:tcPr>
            <w:tcW w:w="2410" w:type="dxa"/>
            <w:tcBorders>
              <w:right w:val="single" w:sz="4" w:space="0" w:color="auto"/>
            </w:tcBorders>
          </w:tcPr>
          <w:p w:rsidR="00D079DF" w:rsidRPr="002340C2" w:rsidRDefault="00D079DF" w:rsidP="00AD3907">
            <w:pPr>
              <w:rPr>
                <w:rFonts w:cs="Calibri"/>
                <w:sz w:val="20"/>
              </w:rPr>
            </w:pPr>
          </w:p>
        </w:tc>
      </w:tr>
      <w:tr w:rsidR="00D079DF" w:rsidRPr="00E06FA6" w:rsidTr="00AD3907">
        <w:tc>
          <w:tcPr>
            <w:tcW w:w="4962" w:type="dxa"/>
            <w:vMerge/>
            <w:tcBorders>
              <w:left w:val="single" w:sz="4" w:space="0" w:color="auto"/>
              <w:right w:val="single" w:sz="4" w:space="0" w:color="auto"/>
            </w:tcBorders>
          </w:tcPr>
          <w:p w:rsidR="00D079DF" w:rsidRPr="002340C2" w:rsidRDefault="00D079DF" w:rsidP="00AD3907">
            <w:pPr>
              <w:rPr>
                <w:rFonts w:cs="Calibri"/>
                <w:sz w:val="20"/>
              </w:rPr>
            </w:pPr>
          </w:p>
        </w:tc>
        <w:tc>
          <w:tcPr>
            <w:tcW w:w="2976" w:type="dxa"/>
            <w:tcBorders>
              <w:left w:val="single" w:sz="4" w:space="0" w:color="auto"/>
            </w:tcBorders>
          </w:tcPr>
          <w:p w:rsidR="00D079DF" w:rsidRPr="002340C2" w:rsidRDefault="00D079DF" w:rsidP="00AD3907">
            <w:pPr>
              <w:rPr>
                <w:rFonts w:cs="Calibri"/>
                <w:sz w:val="20"/>
              </w:rPr>
            </w:pPr>
            <w:r w:rsidRPr="002340C2">
              <w:rPr>
                <w:rFonts w:cs="Calibri"/>
                <w:sz w:val="20"/>
              </w:rPr>
              <w:t>Any other White background</w:t>
            </w:r>
          </w:p>
        </w:tc>
        <w:tc>
          <w:tcPr>
            <w:tcW w:w="2410" w:type="dxa"/>
            <w:tcBorders>
              <w:right w:val="single" w:sz="4" w:space="0" w:color="auto"/>
            </w:tcBorders>
          </w:tcPr>
          <w:p w:rsidR="00D079DF" w:rsidRPr="002340C2" w:rsidRDefault="00D079DF" w:rsidP="00AD3907">
            <w:pPr>
              <w:rPr>
                <w:rFonts w:cs="Calibri"/>
                <w:sz w:val="20"/>
              </w:rPr>
            </w:pPr>
          </w:p>
        </w:tc>
      </w:tr>
      <w:tr w:rsidR="00D079DF" w:rsidRPr="00E06FA6" w:rsidTr="00AD3907">
        <w:tc>
          <w:tcPr>
            <w:tcW w:w="4962" w:type="dxa"/>
            <w:vMerge/>
            <w:tcBorders>
              <w:left w:val="single" w:sz="4" w:space="0" w:color="auto"/>
              <w:right w:val="single" w:sz="4" w:space="0" w:color="auto"/>
            </w:tcBorders>
          </w:tcPr>
          <w:p w:rsidR="00D079DF" w:rsidRPr="002340C2" w:rsidRDefault="00D079DF" w:rsidP="00AD3907">
            <w:pPr>
              <w:rPr>
                <w:rFonts w:cs="Calibri"/>
                <w:sz w:val="20"/>
              </w:rPr>
            </w:pPr>
          </w:p>
        </w:tc>
        <w:tc>
          <w:tcPr>
            <w:tcW w:w="5386" w:type="dxa"/>
            <w:gridSpan w:val="2"/>
            <w:tcBorders>
              <w:left w:val="single" w:sz="4" w:space="0" w:color="auto"/>
              <w:right w:val="single" w:sz="4" w:space="0" w:color="auto"/>
            </w:tcBorders>
          </w:tcPr>
          <w:p w:rsidR="00D079DF" w:rsidRPr="002340C2" w:rsidRDefault="00D079DF" w:rsidP="00AD3907">
            <w:pPr>
              <w:rPr>
                <w:rFonts w:cs="Calibri"/>
                <w:b/>
                <w:sz w:val="20"/>
              </w:rPr>
            </w:pPr>
            <w:r w:rsidRPr="002340C2">
              <w:rPr>
                <w:rFonts w:cs="Calibri"/>
                <w:b/>
                <w:sz w:val="20"/>
              </w:rPr>
              <w:t>Mixed</w:t>
            </w:r>
          </w:p>
        </w:tc>
      </w:tr>
      <w:tr w:rsidR="00D079DF" w:rsidRPr="00E06FA6" w:rsidTr="00AD3907">
        <w:tc>
          <w:tcPr>
            <w:tcW w:w="4962" w:type="dxa"/>
            <w:vMerge/>
            <w:tcBorders>
              <w:left w:val="single" w:sz="4" w:space="0" w:color="auto"/>
              <w:right w:val="single" w:sz="4" w:space="0" w:color="auto"/>
            </w:tcBorders>
          </w:tcPr>
          <w:p w:rsidR="00D079DF" w:rsidRPr="002340C2" w:rsidRDefault="00D079DF" w:rsidP="00AD3907">
            <w:pPr>
              <w:rPr>
                <w:rFonts w:cs="Calibri"/>
                <w:sz w:val="20"/>
              </w:rPr>
            </w:pPr>
          </w:p>
        </w:tc>
        <w:tc>
          <w:tcPr>
            <w:tcW w:w="2976" w:type="dxa"/>
            <w:tcBorders>
              <w:left w:val="single" w:sz="4" w:space="0" w:color="auto"/>
            </w:tcBorders>
          </w:tcPr>
          <w:p w:rsidR="00D079DF" w:rsidRPr="002340C2" w:rsidRDefault="00D079DF" w:rsidP="00AD3907">
            <w:pPr>
              <w:rPr>
                <w:rFonts w:cs="Calibri"/>
                <w:sz w:val="20"/>
              </w:rPr>
            </w:pPr>
            <w:r w:rsidRPr="002340C2">
              <w:rPr>
                <w:rFonts w:cs="Calibri"/>
                <w:sz w:val="20"/>
              </w:rPr>
              <w:t>White and Black Caribbean</w:t>
            </w:r>
          </w:p>
        </w:tc>
        <w:tc>
          <w:tcPr>
            <w:tcW w:w="2410" w:type="dxa"/>
            <w:tcBorders>
              <w:right w:val="single" w:sz="4" w:space="0" w:color="auto"/>
            </w:tcBorders>
          </w:tcPr>
          <w:p w:rsidR="00D079DF" w:rsidRPr="002340C2" w:rsidRDefault="00D079DF" w:rsidP="00AD3907">
            <w:pPr>
              <w:rPr>
                <w:rFonts w:cs="Calibri"/>
                <w:sz w:val="20"/>
              </w:rPr>
            </w:pPr>
          </w:p>
        </w:tc>
      </w:tr>
      <w:tr w:rsidR="00D079DF" w:rsidRPr="00E06FA6" w:rsidTr="00AD3907">
        <w:tc>
          <w:tcPr>
            <w:tcW w:w="4962" w:type="dxa"/>
            <w:vMerge/>
            <w:tcBorders>
              <w:left w:val="single" w:sz="4" w:space="0" w:color="auto"/>
              <w:right w:val="single" w:sz="4" w:space="0" w:color="auto"/>
            </w:tcBorders>
          </w:tcPr>
          <w:p w:rsidR="00D079DF" w:rsidRPr="002340C2" w:rsidRDefault="00D079DF" w:rsidP="00AD3907">
            <w:pPr>
              <w:rPr>
                <w:rFonts w:cs="Calibri"/>
                <w:sz w:val="20"/>
              </w:rPr>
            </w:pPr>
          </w:p>
        </w:tc>
        <w:tc>
          <w:tcPr>
            <w:tcW w:w="2976" w:type="dxa"/>
            <w:tcBorders>
              <w:left w:val="single" w:sz="4" w:space="0" w:color="auto"/>
            </w:tcBorders>
          </w:tcPr>
          <w:p w:rsidR="00D079DF" w:rsidRPr="002340C2" w:rsidRDefault="00D079DF" w:rsidP="00AD3907">
            <w:pPr>
              <w:rPr>
                <w:rFonts w:cs="Calibri"/>
                <w:sz w:val="20"/>
              </w:rPr>
            </w:pPr>
            <w:r w:rsidRPr="002340C2">
              <w:rPr>
                <w:rFonts w:cs="Calibri"/>
                <w:sz w:val="20"/>
              </w:rPr>
              <w:t>White and Black African</w:t>
            </w:r>
          </w:p>
        </w:tc>
        <w:tc>
          <w:tcPr>
            <w:tcW w:w="2410" w:type="dxa"/>
            <w:tcBorders>
              <w:right w:val="single" w:sz="4" w:space="0" w:color="auto"/>
            </w:tcBorders>
          </w:tcPr>
          <w:p w:rsidR="00D079DF" w:rsidRPr="002340C2" w:rsidRDefault="00D079DF" w:rsidP="00AD3907">
            <w:pPr>
              <w:rPr>
                <w:rFonts w:cs="Calibri"/>
                <w:sz w:val="20"/>
              </w:rPr>
            </w:pPr>
          </w:p>
        </w:tc>
      </w:tr>
      <w:tr w:rsidR="00D079DF" w:rsidRPr="00E06FA6" w:rsidTr="00AD3907">
        <w:tc>
          <w:tcPr>
            <w:tcW w:w="4962" w:type="dxa"/>
            <w:vMerge/>
            <w:tcBorders>
              <w:left w:val="single" w:sz="4" w:space="0" w:color="auto"/>
              <w:right w:val="single" w:sz="4" w:space="0" w:color="auto"/>
            </w:tcBorders>
          </w:tcPr>
          <w:p w:rsidR="00D079DF" w:rsidRPr="002340C2" w:rsidRDefault="00D079DF" w:rsidP="00AD3907">
            <w:pPr>
              <w:rPr>
                <w:rFonts w:cs="Calibri"/>
                <w:sz w:val="20"/>
              </w:rPr>
            </w:pPr>
          </w:p>
        </w:tc>
        <w:tc>
          <w:tcPr>
            <w:tcW w:w="2976" w:type="dxa"/>
            <w:tcBorders>
              <w:left w:val="single" w:sz="4" w:space="0" w:color="auto"/>
            </w:tcBorders>
          </w:tcPr>
          <w:p w:rsidR="00D079DF" w:rsidRPr="002340C2" w:rsidRDefault="00D079DF" w:rsidP="00AD3907">
            <w:pPr>
              <w:rPr>
                <w:rFonts w:cs="Calibri"/>
                <w:sz w:val="20"/>
              </w:rPr>
            </w:pPr>
            <w:r w:rsidRPr="002340C2">
              <w:rPr>
                <w:rFonts w:cs="Calibri"/>
                <w:sz w:val="20"/>
              </w:rPr>
              <w:t>White And Asian</w:t>
            </w:r>
          </w:p>
        </w:tc>
        <w:tc>
          <w:tcPr>
            <w:tcW w:w="2410" w:type="dxa"/>
            <w:tcBorders>
              <w:right w:val="single" w:sz="4" w:space="0" w:color="auto"/>
            </w:tcBorders>
          </w:tcPr>
          <w:p w:rsidR="00D079DF" w:rsidRPr="002340C2" w:rsidRDefault="00D079DF" w:rsidP="00AD3907">
            <w:pPr>
              <w:rPr>
                <w:rFonts w:cs="Calibri"/>
                <w:sz w:val="20"/>
              </w:rPr>
            </w:pPr>
          </w:p>
        </w:tc>
      </w:tr>
      <w:tr w:rsidR="00D079DF" w:rsidRPr="00E06FA6" w:rsidTr="00AD3907">
        <w:tc>
          <w:tcPr>
            <w:tcW w:w="4962" w:type="dxa"/>
            <w:vMerge/>
            <w:tcBorders>
              <w:left w:val="single" w:sz="4" w:space="0" w:color="auto"/>
              <w:right w:val="single" w:sz="4" w:space="0" w:color="auto"/>
            </w:tcBorders>
          </w:tcPr>
          <w:p w:rsidR="00D079DF" w:rsidRPr="002340C2" w:rsidRDefault="00D079DF" w:rsidP="00AD3907">
            <w:pPr>
              <w:rPr>
                <w:rFonts w:cs="Calibri"/>
                <w:sz w:val="20"/>
              </w:rPr>
            </w:pPr>
          </w:p>
        </w:tc>
        <w:tc>
          <w:tcPr>
            <w:tcW w:w="2976" w:type="dxa"/>
            <w:tcBorders>
              <w:left w:val="single" w:sz="4" w:space="0" w:color="auto"/>
            </w:tcBorders>
          </w:tcPr>
          <w:p w:rsidR="00D079DF" w:rsidRPr="002340C2" w:rsidRDefault="00D079DF" w:rsidP="00AD3907">
            <w:pPr>
              <w:rPr>
                <w:rFonts w:cs="Calibri"/>
                <w:sz w:val="20"/>
              </w:rPr>
            </w:pPr>
            <w:r w:rsidRPr="002340C2">
              <w:rPr>
                <w:rFonts w:cs="Calibri"/>
                <w:sz w:val="20"/>
              </w:rPr>
              <w:t>Other Mixed background</w:t>
            </w:r>
          </w:p>
        </w:tc>
        <w:tc>
          <w:tcPr>
            <w:tcW w:w="2410" w:type="dxa"/>
            <w:tcBorders>
              <w:right w:val="single" w:sz="4" w:space="0" w:color="auto"/>
            </w:tcBorders>
          </w:tcPr>
          <w:p w:rsidR="00D079DF" w:rsidRPr="002340C2" w:rsidRDefault="00D079DF" w:rsidP="00AD3907">
            <w:pPr>
              <w:rPr>
                <w:rFonts w:cs="Calibri"/>
                <w:sz w:val="20"/>
              </w:rPr>
            </w:pPr>
          </w:p>
        </w:tc>
      </w:tr>
      <w:tr w:rsidR="00D079DF" w:rsidRPr="00E06FA6" w:rsidTr="00AD3907">
        <w:tc>
          <w:tcPr>
            <w:tcW w:w="4962" w:type="dxa"/>
            <w:vMerge/>
            <w:tcBorders>
              <w:left w:val="single" w:sz="4" w:space="0" w:color="auto"/>
              <w:right w:val="single" w:sz="4" w:space="0" w:color="auto"/>
            </w:tcBorders>
          </w:tcPr>
          <w:p w:rsidR="00D079DF" w:rsidRPr="002340C2" w:rsidRDefault="00D079DF" w:rsidP="00AD3907">
            <w:pPr>
              <w:rPr>
                <w:rFonts w:cs="Calibri"/>
                <w:sz w:val="20"/>
              </w:rPr>
            </w:pPr>
          </w:p>
        </w:tc>
        <w:tc>
          <w:tcPr>
            <w:tcW w:w="5386" w:type="dxa"/>
            <w:gridSpan w:val="2"/>
            <w:tcBorders>
              <w:left w:val="single" w:sz="4" w:space="0" w:color="auto"/>
              <w:right w:val="single" w:sz="4" w:space="0" w:color="auto"/>
            </w:tcBorders>
          </w:tcPr>
          <w:p w:rsidR="00D079DF" w:rsidRPr="002340C2" w:rsidRDefault="00D079DF" w:rsidP="00AD3907">
            <w:pPr>
              <w:rPr>
                <w:rFonts w:cs="Calibri"/>
                <w:b/>
                <w:sz w:val="20"/>
              </w:rPr>
            </w:pPr>
            <w:r w:rsidRPr="002340C2">
              <w:rPr>
                <w:rFonts w:cs="Calibri"/>
                <w:b/>
                <w:sz w:val="20"/>
              </w:rPr>
              <w:t>Asian or Asian British</w:t>
            </w:r>
          </w:p>
        </w:tc>
      </w:tr>
      <w:tr w:rsidR="00D079DF" w:rsidRPr="00E06FA6" w:rsidTr="00AD3907">
        <w:tc>
          <w:tcPr>
            <w:tcW w:w="4962" w:type="dxa"/>
            <w:vMerge/>
            <w:tcBorders>
              <w:left w:val="single" w:sz="4" w:space="0" w:color="auto"/>
              <w:right w:val="single" w:sz="4" w:space="0" w:color="auto"/>
            </w:tcBorders>
          </w:tcPr>
          <w:p w:rsidR="00D079DF" w:rsidRPr="002340C2" w:rsidRDefault="00D079DF" w:rsidP="00AD3907">
            <w:pPr>
              <w:rPr>
                <w:rFonts w:cs="Calibri"/>
                <w:sz w:val="20"/>
              </w:rPr>
            </w:pPr>
          </w:p>
        </w:tc>
        <w:tc>
          <w:tcPr>
            <w:tcW w:w="2976" w:type="dxa"/>
            <w:tcBorders>
              <w:left w:val="single" w:sz="4" w:space="0" w:color="auto"/>
            </w:tcBorders>
          </w:tcPr>
          <w:p w:rsidR="00D079DF" w:rsidRPr="002340C2" w:rsidRDefault="00D079DF" w:rsidP="00AD3907">
            <w:pPr>
              <w:rPr>
                <w:rFonts w:cs="Calibri"/>
                <w:sz w:val="20"/>
              </w:rPr>
            </w:pPr>
            <w:r w:rsidRPr="002340C2">
              <w:rPr>
                <w:rFonts w:cs="Calibri"/>
                <w:sz w:val="20"/>
              </w:rPr>
              <w:t>Indian</w:t>
            </w:r>
          </w:p>
        </w:tc>
        <w:tc>
          <w:tcPr>
            <w:tcW w:w="2410" w:type="dxa"/>
            <w:tcBorders>
              <w:right w:val="single" w:sz="4" w:space="0" w:color="auto"/>
            </w:tcBorders>
          </w:tcPr>
          <w:p w:rsidR="00D079DF" w:rsidRPr="002340C2" w:rsidRDefault="00D079DF" w:rsidP="00AD3907">
            <w:pPr>
              <w:rPr>
                <w:rFonts w:cs="Calibri"/>
                <w:sz w:val="20"/>
              </w:rPr>
            </w:pPr>
          </w:p>
        </w:tc>
      </w:tr>
      <w:tr w:rsidR="00D079DF" w:rsidRPr="00E06FA6" w:rsidTr="00AD3907">
        <w:tc>
          <w:tcPr>
            <w:tcW w:w="4962" w:type="dxa"/>
            <w:vMerge/>
            <w:tcBorders>
              <w:left w:val="single" w:sz="4" w:space="0" w:color="auto"/>
              <w:right w:val="single" w:sz="4" w:space="0" w:color="auto"/>
            </w:tcBorders>
          </w:tcPr>
          <w:p w:rsidR="00D079DF" w:rsidRPr="002340C2" w:rsidRDefault="00D079DF" w:rsidP="00AD3907">
            <w:pPr>
              <w:rPr>
                <w:rFonts w:cs="Calibri"/>
                <w:sz w:val="20"/>
              </w:rPr>
            </w:pPr>
          </w:p>
        </w:tc>
        <w:tc>
          <w:tcPr>
            <w:tcW w:w="2976" w:type="dxa"/>
            <w:tcBorders>
              <w:left w:val="single" w:sz="4" w:space="0" w:color="auto"/>
            </w:tcBorders>
          </w:tcPr>
          <w:p w:rsidR="00D079DF" w:rsidRPr="002340C2" w:rsidRDefault="00D079DF" w:rsidP="00AD3907">
            <w:pPr>
              <w:rPr>
                <w:rFonts w:cs="Calibri"/>
                <w:sz w:val="20"/>
              </w:rPr>
            </w:pPr>
            <w:r w:rsidRPr="002340C2">
              <w:rPr>
                <w:rFonts w:cs="Calibri"/>
                <w:sz w:val="20"/>
              </w:rPr>
              <w:t>Pakistani</w:t>
            </w:r>
          </w:p>
        </w:tc>
        <w:tc>
          <w:tcPr>
            <w:tcW w:w="2410" w:type="dxa"/>
            <w:tcBorders>
              <w:right w:val="single" w:sz="4" w:space="0" w:color="auto"/>
            </w:tcBorders>
          </w:tcPr>
          <w:p w:rsidR="00D079DF" w:rsidRPr="002340C2" w:rsidRDefault="00D079DF" w:rsidP="00AD3907">
            <w:pPr>
              <w:rPr>
                <w:rFonts w:cs="Calibri"/>
                <w:sz w:val="20"/>
              </w:rPr>
            </w:pPr>
          </w:p>
        </w:tc>
      </w:tr>
      <w:tr w:rsidR="00D079DF" w:rsidRPr="00E06FA6" w:rsidTr="00AD3907">
        <w:tc>
          <w:tcPr>
            <w:tcW w:w="4962" w:type="dxa"/>
            <w:vMerge/>
            <w:tcBorders>
              <w:left w:val="single" w:sz="4" w:space="0" w:color="auto"/>
              <w:right w:val="single" w:sz="4" w:space="0" w:color="auto"/>
            </w:tcBorders>
          </w:tcPr>
          <w:p w:rsidR="00D079DF" w:rsidRPr="002340C2" w:rsidRDefault="00D079DF" w:rsidP="00AD3907">
            <w:pPr>
              <w:rPr>
                <w:rFonts w:cs="Calibri"/>
                <w:sz w:val="20"/>
              </w:rPr>
            </w:pPr>
          </w:p>
        </w:tc>
        <w:tc>
          <w:tcPr>
            <w:tcW w:w="2976" w:type="dxa"/>
            <w:tcBorders>
              <w:left w:val="single" w:sz="4" w:space="0" w:color="auto"/>
            </w:tcBorders>
          </w:tcPr>
          <w:p w:rsidR="00D079DF" w:rsidRPr="002340C2" w:rsidRDefault="00D079DF" w:rsidP="00AD3907">
            <w:pPr>
              <w:rPr>
                <w:rFonts w:cs="Calibri"/>
                <w:sz w:val="20"/>
              </w:rPr>
            </w:pPr>
            <w:r w:rsidRPr="002340C2">
              <w:rPr>
                <w:rFonts w:cs="Calibri"/>
                <w:sz w:val="20"/>
              </w:rPr>
              <w:t>Bangladeshi</w:t>
            </w:r>
          </w:p>
        </w:tc>
        <w:tc>
          <w:tcPr>
            <w:tcW w:w="2410" w:type="dxa"/>
            <w:tcBorders>
              <w:right w:val="single" w:sz="4" w:space="0" w:color="auto"/>
            </w:tcBorders>
          </w:tcPr>
          <w:p w:rsidR="00D079DF" w:rsidRPr="002340C2" w:rsidRDefault="00D079DF" w:rsidP="00AD3907">
            <w:pPr>
              <w:rPr>
                <w:rFonts w:cs="Calibri"/>
                <w:sz w:val="20"/>
              </w:rPr>
            </w:pPr>
          </w:p>
        </w:tc>
      </w:tr>
      <w:tr w:rsidR="00D079DF" w:rsidRPr="00E06FA6" w:rsidTr="00AD3907">
        <w:tc>
          <w:tcPr>
            <w:tcW w:w="4962" w:type="dxa"/>
            <w:vMerge/>
            <w:tcBorders>
              <w:left w:val="single" w:sz="4" w:space="0" w:color="auto"/>
              <w:right w:val="single" w:sz="4" w:space="0" w:color="auto"/>
            </w:tcBorders>
          </w:tcPr>
          <w:p w:rsidR="00D079DF" w:rsidRPr="002340C2" w:rsidRDefault="00D079DF" w:rsidP="00AD3907">
            <w:pPr>
              <w:rPr>
                <w:rFonts w:cs="Calibri"/>
                <w:sz w:val="20"/>
              </w:rPr>
            </w:pPr>
          </w:p>
        </w:tc>
        <w:tc>
          <w:tcPr>
            <w:tcW w:w="2976" w:type="dxa"/>
            <w:tcBorders>
              <w:left w:val="single" w:sz="4" w:space="0" w:color="auto"/>
            </w:tcBorders>
          </w:tcPr>
          <w:p w:rsidR="00D079DF" w:rsidRPr="002340C2" w:rsidRDefault="00D079DF" w:rsidP="00AD3907">
            <w:pPr>
              <w:rPr>
                <w:rFonts w:cs="Calibri"/>
                <w:sz w:val="20"/>
              </w:rPr>
            </w:pPr>
            <w:r w:rsidRPr="002340C2">
              <w:rPr>
                <w:rFonts w:cs="Calibri"/>
                <w:sz w:val="20"/>
              </w:rPr>
              <w:t>Other Asian background</w:t>
            </w:r>
          </w:p>
        </w:tc>
        <w:tc>
          <w:tcPr>
            <w:tcW w:w="2410" w:type="dxa"/>
            <w:tcBorders>
              <w:right w:val="single" w:sz="4" w:space="0" w:color="auto"/>
            </w:tcBorders>
          </w:tcPr>
          <w:p w:rsidR="00D079DF" w:rsidRPr="002340C2" w:rsidRDefault="00D079DF" w:rsidP="00AD3907">
            <w:pPr>
              <w:rPr>
                <w:rFonts w:cs="Calibri"/>
                <w:sz w:val="20"/>
              </w:rPr>
            </w:pPr>
          </w:p>
        </w:tc>
      </w:tr>
      <w:tr w:rsidR="00D079DF" w:rsidRPr="00E06FA6" w:rsidTr="00AD3907">
        <w:tc>
          <w:tcPr>
            <w:tcW w:w="4962" w:type="dxa"/>
            <w:vMerge/>
            <w:tcBorders>
              <w:left w:val="single" w:sz="4" w:space="0" w:color="auto"/>
              <w:right w:val="single" w:sz="4" w:space="0" w:color="auto"/>
            </w:tcBorders>
          </w:tcPr>
          <w:p w:rsidR="00D079DF" w:rsidRPr="002340C2" w:rsidRDefault="00D079DF" w:rsidP="00AD3907">
            <w:pPr>
              <w:rPr>
                <w:rFonts w:cs="Calibri"/>
                <w:sz w:val="20"/>
              </w:rPr>
            </w:pPr>
          </w:p>
        </w:tc>
        <w:tc>
          <w:tcPr>
            <w:tcW w:w="5386" w:type="dxa"/>
            <w:gridSpan w:val="2"/>
            <w:tcBorders>
              <w:left w:val="single" w:sz="4" w:space="0" w:color="auto"/>
              <w:right w:val="single" w:sz="4" w:space="0" w:color="auto"/>
            </w:tcBorders>
          </w:tcPr>
          <w:p w:rsidR="00D079DF" w:rsidRPr="002340C2" w:rsidRDefault="00D079DF" w:rsidP="00AD3907">
            <w:pPr>
              <w:rPr>
                <w:rFonts w:cs="Calibri"/>
                <w:b/>
                <w:sz w:val="20"/>
              </w:rPr>
            </w:pPr>
            <w:r w:rsidRPr="002340C2">
              <w:rPr>
                <w:rFonts w:cs="Calibri"/>
                <w:b/>
                <w:sz w:val="20"/>
              </w:rPr>
              <w:t>Black or Black British</w:t>
            </w:r>
          </w:p>
        </w:tc>
      </w:tr>
      <w:tr w:rsidR="00D079DF" w:rsidRPr="00E06FA6" w:rsidTr="00AD3907">
        <w:tc>
          <w:tcPr>
            <w:tcW w:w="4962" w:type="dxa"/>
            <w:vMerge/>
            <w:tcBorders>
              <w:left w:val="single" w:sz="4" w:space="0" w:color="auto"/>
              <w:right w:val="single" w:sz="4" w:space="0" w:color="auto"/>
            </w:tcBorders>
          </w:tcPr>
          <w:p w:rsidR="00D079DF" w:rsidRPr="002340C2" w:rsidRDefault="00D079DF" w:rsidP="00AD3907">
            <w:pPr>
              <w:rPr>
                <w:rFonts w:cs="Calibri"/>
                <w:sz w:val="20"/>
              </w:rPr>
            </w:pPr>
          </w:p>
        </w:tc>
        <w:tc>
          <w:tcPr>
            <w:tcW w:w="2976" w:type="dxa"/>
            <w:tcBorders>
              <w:left w:val="single" w:sz="4" w:space="0" w:color="auto"/>
            </w:tcBorders>
          </w:tcPr>
          <w:p w:rsidR="00D079DF" w:rsidRPr="002340C2" w:rsidRDefault="00D079DF" w:rsidP="00AD3907">
            <w:pPr>
              <w:rPr>
                <w:rFonts w:cs="Calibri"/>
                <w:sz w:val="20"/>
              </w:rPr>
            </w:pPr>
            <w:r w:rsidRPr="002340C2">
              <w:rPr>
                <w:rFonts w:cs="Calibri"/>
                <w:sz w:val="20"/>
              </w:rPr>
              <w:t>Caribbean</w:t>
            </w:r>
          </w:p>
        </w:tc>
        <w:tc>
          <w:tcPr>
            <w:tcW w:w="2410" w:type="dxa"/>
            <w:tcBorders>
              <w:right w:val="single" w:sz="4" w:space="0" w:color="auto"/>
            </w:tcBorders>
          </w:tcPr>
          <w:p w:rsidR="00D079DF" w:rsidRPr="002340C2" w:rsidRDefault="00D079DF" w:rsidP="00AD3907">
            <w:pPr>
              <w:rPr>
                <w:rFonts w:cs="Calibri"/>
                <w:sz w:val="20"/>
              </w:rPr>
            </w:pPr>
          </w:p>
        </w:tc>
      </w:tr>
      <w:tr w:rsidR="00D079DF" w:rsidRPr="00E06FA6" w:rsidTr="00AD3907">
        <w:tc>
          <w:tcPr>
            <w:tcW w:w="4962" w:type="dxa"/>
            <w:vMerge/>
            <w:tcBorders>
              <w:left w:val="single" w:sz="4" w:space="0" w:color="auto"/>
              <w:right w:val="single" w:sz="4" w:space="0" w:color="auto"/>
            </w:tcBorders>
          </w:tcPr>
          <w:p w:rsidR="00D079DF" w:rsidRPr="002340C2" w:rsidRDefault="00D079DF" w:rsidP="00AD3907">
            <w:pPr>
              <w:rPr>
                <w:rFonts w:cs="Calibri"/>
                <w:sz w:val="20"/>
              </w:rPr>
            </w:pPr>
          </w:p>
        </w:tc>
        <w:tc>
          <w:tcPr>
            <w:tcW w:w="2976" w:type="dxa"/>
            <w:tcBorders>
              <w:left w:val="single" w:sz="4" w:space="0" w:color="auto"/>
            </w:tcBorders>
          </w:tcPr>
          <w:p w:rsidR="00D079DF" w:rsidRPr="002340C2" w:rsidRDefault="00D079DF" w:rsidP="00AD3907">
            <w:pPr>
              <w:rPr>
                <w:rFonts w:cs="Calibri"/>
                <w:sz w:val="20"/>
              </w:rPr>
            </w:pPr>
            <w:r w:rsidRPr="002340C2">
              <w:rPr>
                <w:rFonts w:cs="Calibri"/>
                <w:sz w:val="20"/>
              </w:rPr>
              <w:t>African</w:t>
            </w:r>
          </w:p>
        </w:tc>
        <w:tc>
          <w:tcPr>
            <w:tcW w:w="2410" w:type="dxa"/>
            <w:tcBorders>
              <w:right w:val="single" w:sz="4" w:space="0" w:color="auto"/>
            </w:tcBorders>
          </w:tcPr>
          <w:p w:rsidR="00D079DF" w:rsidRPr="002340C2" w:rsidRDefault="00D079DF" w:rsidP="00AD3907">
            <w:pPr>
              <w:rPr>
                <w:rFonts w:cs="Calibri"/>
                <w:sz w:val="20"/>
              </w:rPr>
            </w:pPr>
          </w:p>
        </w:tc>
      </w:tr>
      <w:tr w:rsidR="00D079DF" w:rsidRPr="00E06FA6" w:rsidTr="00AD3907">
        <w:tc>
          <w:tcPr>
            <w:tcW w:w="4962" w:type="dxa"/>
            <w:vMerge/>
            <w:tcBorders>
              <w:left w:val="single" w:sz="4" w:space="0" w:color="auto"/>
              <w:right w:val="single" w:sz="4" w:space="0" w:color="auto"/>
            </w:tcBorders>
          </w:tcPr>
          <w:p w:rsidR="00D079DF" w:rsidRPr="002340C2" w:rsidRDefault="00D079DF" w:rsidP="00AD3907">
            <w:pPr>
              <w:rPr>
                <w:rFonts w:cs="Calibri"/>
                <w:sz w:val="20"/>
              </w:rPr>
            </w:pPr>
          </w:p>
        </w:tc>
        <w:tc>
          <w:tcPr>
            <w:tcW w:w="2976" w:type="dxa"/>
            <w:tcBorders>
              <w:left w:val="single" w:sz="4" w:space="0" w:color="auto"/>
            </w:tcBorders>
          </w:tcPr>
          <w:p w:rsidR="00D079DF" w:rsidRPr="002340C2" w:rsidRDefault="00D079DF" w:rsidP="00AD3907">
            <w:pPr>
              <w:rPr>
                <w:rFonts w:cs="Calibri"/>
                <w:sz w:val="20"/>
              </w:rPr>
            </w:pPr>
            <w:r w:rsidRPr="002340C2">
              <w:rPr>
                <w:rFonts w:cs="Calibri"/>
                <w:sz w:val="20"/>
              </w:rPr>
              <w:t>Other Black background</w:t>
            </w:r>
          </w:p>
        </w:tc>
        <w:tc>
          <w:tcPr>
            <w:tcW w:w="2410" w:type="dxa"/>
            <w:tcBorders>
              <w:right w:val="single" w:sz="4" w:space="0" w:color="auto"/>
            </w:tcBorders>
          </w:tcPr>
          <w:p w:rsidR="00D079DF" w:rsidRPr="002340C2" w:rsidRDefault="00D079DF" w:rsidP="00AD3907">
            <w:pPr>
              <w:rPr>
                <w:rFonts w:cs="Calibri"/>
                <w:sz w:val="20"/>
              </w:rPr>
            </w:pPr>
          </w:p>
        </w:tc>
      </w:tr>
      <w:tr w:rsidR="00D079DF" w:rsidRPr="00E06FA6" w:rsidTr="00AD3907">
        <w:tc>
          <w:tcPr>
            <w:tcW w:w="4962" w:type="dxa"/>
            <w:vMerge/>
            <w:tcBorders>
              <w:left w:val="single" w:sz="4" w:space="0" w:color="auto"/>
              <w:right w:val="single" w:sz="4" w:space="0" w:color="auto"/>
            </w:tcBorders>
          </w:tcPr>
          <w:p w:rsidR="00D079DF" w:rsidRPr="002340C2" w:rsidRDefault="00D079DF" w:rsidP="00AD3907">
            <w:pPr>
              <w:rPr>
                <w:rFonts w:cs="Calibri"/>
                <w:sz w:val="20"/>
              </w:rPr>
            </w:pPr>
          </w:p>
        </w:tc>
        <w:tc>
          <w:tcPr>
            <w:tcW w:w="5386" w:type="dxa"/>
            <w:gridSpan w:val="2"/>
            <w:tcBorders>
              <w:left w:val="single" w:sz="4" w:space="0" w:color="auto"/>
              <w:right w:val="single" w:sz="4" w:space="0" w:color="auto"/>
            </w:tcBorders>
          </w:tcPr>
          <w:p w:rsidR="00D079DF" w:rsidRPr="002340C2" w:rsidRDefault="00D079DF" w:rsidP="00AD3907">
            <w:pPr>
              <w:rPr>
                <w:rFonts w:cs="Calibri"/>
                <w:b/>
                <w:sz w:val="20"/>
              </w:rPr>
            </w:pPr>
            <w:r w:rsidRPr="002340C2">
              <w:rPr>
                <w:rFonts w:cs="Calibri"/>
                <w:b/>
                <w:sz w:val="20"/>
              </w:rPr>
              <w:t>Chinese or other ethnic group</w:t>
            </w:r>
          </w:p>
        </w:tc>
      </w:tr>
      <w:tr w:rsidR="00D079DF" w:rsidRPr="00E06FA6" w:rsidTr="00AD3907">
        <w:tc>
          <w:tcPr>
            <w:tcW w:w="4962" w:type="dxa"/>
            <w:vMerge/>
            <w:tcBorders>
              <w:left w:val="single" w:sz="4" w:space="0" w:color="auto"/>
              <w:right w:val="single" w:sz="4" w:space="0" w:color="auto"/>
            </w:tcBorders>
          </w:tcPr>
          <w:p w:rsidR="00D079DF" w:rsidRPr="002340C2" w:rsidRDefault="00D079DF" w:rsidP="00AD3907">
            <w:pPr>
              <w:rPr>
                <w:rFonts w:cs="Calibri"/>
                <w:sz w:val="20"/>
              </w:rPr>
            </w:pPr>
          </w:p>
        </w:tc>
        <w:tc>
          <w:tcPr>
            <w:tcW w:w="2976" w:type="dxa"/>
            <w:tcBorders>
              <w:left w:val="single" w:sz="4" w:space="0" w:color="auto"/>
            </w:tcBorders>
          </w:tcPr>
          <w:p w:rsidR="00D079DF" w:rsidRPr="002340C2" w:rsidRDefault="00D079DF" w:rsidP="00AD3907">
            <w:pPr>
              <w:rPr>
                <w:rFonts w:cs="Calibri"/>
                <w:sz w:val="20"/>
              </w:rPr>
            </w:pPr>
            <w:r w:rsidRPr="002340C2">
              <w:rPr>
                <w:rFonts w:cs="Calibri"/>
                <w:sz w:val="20"/>
              </w:rPr>
              <w:t>Chinese</w:t>
            </w:r>
          </w:p>
        </w:tc>
        <w:tc>
          <w:tcPr>
            <w:tcW w:w="2410" w:type="dxa"/>
            <w:tcBorders>
              <w:right w:val="single" w:sz="4" w:space="0" w:color="auto"/>
            </w:tcBorders>
          </w:tcPr>
          <w:p w:rsidR="00D079DF" w:rsidRPr="002340C2" w:rsidRDefault="00D079DF" w:rsidP="00AD3907">
            <w:pPr>
              <w:rPr>
                <w:rFonts w:cs="Calibri"/>
                <w:sz w:val="20"/>
              </w:rPr>
            </w:pPr>
          </w:p>
        </w:tc>
      </w:tr>
      <w:tr w:rsidR="00D079DF" w:rsidRPr="00E06FA6" w:rsidTr="00AD3907">
        <w:trPr>
          <w:trHeight w:val="207"/>
        </w:trPr>
        <w:tc>
          <w:tcPr>
            <w:tcW w:w="4962" w:type="dxa"/>
            <w:vMerge/>
            <w:tcBorders>
              <w:left w:val="single" w:sz="4" w:space="0" w:color="auto"/>
              <w:right w:val="single" w:sz="4" w:space="0" w:color="auto"/>
            </w:tcBorders>
          </w:tcPr>
          <w:p w:rsidR="00D079DF" w:rsidRPr="002340C2" w:rsidRDefault="00D079DF" w:rsidP="00AD3907">
            <w:pPr>
              <w:rPr>
                <w:rFonts w:cs="Calibri"/>
                <w:sz w:val="20"/>
              </w:rPr>
            </w:pPr>
          </w:p>
        </w:tc>
        <w:tc>
          <w:tcPr>
            <w:tcW w:w="2976" w:type="dxa"/>
            <w:tcBorders>
              <w:left w:val="single" w:sz="4" w:space="0" w:color="auto"/>
              <w:bottom w:val="single" w:sz="4" w:space="0" w:color="auto"/>
            </w:tcBorders>
          </w:tcPr>
          <w:p w:rsidR="00D079DF" w:rsidRPr="002340C2" w:rsidRDefault="00D079DF" w:rsidP="00AD3907">
            <w:pPr>
              <w:rPr>
                <w:rFonts w:cs="Calibri"/>
                <w:sz w:val="20"/>
              </w:rPr>
            </w:pPr>
            <w:r>
              <w:rPr>
                <w:rFonts w:cs="Calibri"/>
                <w:sz w:val="20"/>
              </w:rPr>
              <w:t>Other (please specify)</w:t>
            </w:r>
          </w:p>
        </w:tc>
        <w:tc>
          <w:tcPr>
            <w:tcW w:w="2410" w:type="dxa"/>
            <w:vMerge w:val="restart"/>
            <w:tcBorders>
              <w:right w:val="single" w:sz="4" w:space="0" w:color="auto"/>
            </w:tcBorders>
          </w:tcPr>
          <w:p w:rsidR="00D079DF" w:rsidRPr="002340C2" w:rsidRDefault="00D079DF" w:rsidP="00AD3907">
            <w:pPr>
              <w:rPr>
                <w:rFonts w:cs="Calibri"/>
                <w:sz w:val="20"/>
              </w:rPr>
            </w:pPr>
          </w:p>
        </w:tc>
      </w:tr>
      <w:tr w:rsidR="00D079DF" w:rsidRPr="00E06FA6" w:rsidTr="00AD3907">
        <w:trPr>
          <w:trHeight w:val="206"/>
        </w:trPr>
        <w:tc>
          <w:tcPr>
            <w:tcW w:w="4962" w:type="dxa"/>
            <w:vMerge/>
            <w:tcBorders>
              <w:left w:val="single" w:sz="4" w:space="0" w:color="auto"/>
              <w:bottom w:val="single" w:sz="4" w:space="0" w:color="auto"/>
              <w:right w:val="single" w:sz="4" w:space="0" w:color="auto"/>
            </w:tcBorders>
          </w:tcPr>
          <w:p w:rsidR="00D079DF" w:rsidRPr="002340C2" w:rsidRDefault="00D079DF" w:rsidP="00AD3907">
            <w:pPr>
              <w:rPr>
                <w:rFonts w:cs="Calibri"/>
                <w:sz w:val="20"/>
              </w:rPr>
            </w:pPr>
          </w:p>
        </w:tc>
        <w:tc>
          <w:tcPr>
            <w:tcW w:w="2976" w:type="dxa"/>
            <w:tcBorders>
              <w:left w:val="single" w:sz="4" w:space="0" w:color="auto"/>
              <w:bottom w:val="single" w:sz="4" w:space="0" w:color="auto"/>
            </w:tcBorders>
          </w:tcPr>
          <w:p w:rsidR="00D079DF" w:rsidRPr="00B951CF" w:rsidRDefault="00D079DF" w:rsidP="00AD3907">
            <w:pPr>
              <w:rPr>
                <w:rFonts w:cs="Calibri"/>
                <w:b/>
                <w:sz w:val="20"/>
              </w:rPr>
            </w:pPr>
            <w:r w:rsidRPr="00B951CF">
              <w:rPr>
                <w:rFonts w:cs="Calibri"/>
                <w:b/>
                <w:sz w:val="20"/>
              </w:rPr>
              <w:t>Prefer not to say</w:t>
            </w:r>
          </w:p>
        </w:tc>
        <w:tc>
          <w:tcPr>
            <w:tcW w:w="2410" w:type="dxa"/>
            <w:vMerge/>
            <w:tcBorders>
              <w:bottom w:val="single" w:sz="4" w:space="0" w:color="auto"/>
              <w:right w:val="single" w:sz="4" w:space="0" w:color="auto"/>
            </w:tcBorders>
          </w:tcPr>
          <w:p w:rsidR="00D079DF" w:rsidRPr="002340C2" w:rsidRDefault="00D079DF" w:rsidP="00AD3907">
            <w:pPr>
              <w:rPr>
                <w:rFonts w:cs="Calibri"/>
                <w:sz w:val="20"/>
              </w:rPr>
            </w:pPr>
          </w:p>
        </w:tc>
      </w:tr>
      <w:tr w:rsidR="00D079DF" w:rsidRPr="00E06FA6" w:rsidTr="00AD3907">
        <w:tc>
          <w:tcPr>
            <w:tcW w:w="4962" w:type="dxa"/>
            <w:vMerge w:val="restart"/>
            <w:tcBorders>
              <w:top w:val="single" w:sz="4" w:space="0" w:color="auto"/>
              <w:left w:val="single" w:sz="4" w:space="0" w:color="auto"/>
            </w:tcBorders>
          </w:tcPr>
          <w:p w:rsidR="00D079DF" w:rsidRPr="002340C2" w:rsidRDefault="00D079DF" w:rsidP="00AD3907">
            <w:pPr>
              <w:rPr>
                <w:rFonts w:cs="Calibri"/>
                <w:b/>
                <w:sz w:val="20"/>
              </w:rPr>
            </w:pPr>
            <w:r w:rsidRPr="002340C2">
              <w:rPr>
                <w:rFonts w:cs="Calibri"/>
                <w:b/>
                <w:sz w:val="20"/>
              </w:rPr>
              <w:t>Age</w:t>
            </w:r>
          </w:p>
        </w:tc>
        <w:tc>
          <w:tcPr>
            <w:tcW w:w="2976" w:type="dxa"/>
            <w:tcBorders>
              <w:top w:val="single" w:sz="4" w:space="0" w:color="auto"/>
            </w:tcBorders>
          </w:tcPr>
          <w:p w:rsidR="00D079DF" w:rsidRPr="002340C2" w:rsidRDefault="00D079DF" w:rsidP="00AD3907">
            <w:pPr>
              <w:rPr>
                <w:rFonts w:cs="Calibri"/>
                <w:sz w:val="20"/>
              </w:rPr>
            </w:pPr>
            <w:r w:rsidRPr="002340C2">
              <w:rPr>
                <w:rFonts w:cs="Calibri"/>
                <w:sz w:val="20"/>
              </w:rPr>
              <w:t>18 – 25</w:t>
            </w:r>
          </w:p>
        </w:tc>
        <w:tc>
          <w:tcPr>
            <w:tcW w:w="2410" w:type="dxa"/>
            <w:tcBorders>
              <w:top w:val="single" w:sz="4" w:space="0" w:color="auto"/>
              <w:right w:val="single" w:sz="4" w:space="0" w:color="auto"/>
            </w:tcBorders>
          </w:tcPr>
          <w:p w:rsidR="00D079DF" w:rsidRPr="002340C2" w:rsidRDefault="00D079DF" w:rsidP="00AD3907">
            <w:pPr>
              <w:rPr>
                <w:rFonts w:cs="Calibri"/>
                <w:sz w:val="20"/>
              </w:rPr>
            </w:pPr>
          </w:p>
        </w:tc>
      </w:tr>
      <w:tr w:rsidR="00D079DF" w:rsidRPr="00E06FA6" w:rsidTr="00AD3907">
        <w:tc>
          <w:tcPr>
            <w:tcW w:w="4962" w:type="dxa"/>
            <w:vMerge/>
            <w:tcBorders>
              <w:left w:val="single" w:sz="4" w:space="0" w:color="auto"/>
            </w:tcBorders>
          </w:tcPr>
          <w:p w:rsidR="00D079DF" w:rsidRPr="002340C2" w:rsidRDefault="00D079DF" w:rsidP="00AD3907">
            <w:pPr>
              <w:rPr>
                <w:rFonts w:cs="Calibri"/>
                <w:sz w:val="20"/>
              </w:rPr>
            </w:pPr>
          </w:p>
        </w:tc>
        <w:tc>
          <w:tcPr>
            <w:tcW w:w="2976" w:type="dxa"/>
          </w:tcPr>
          <w:p w:rsidR="00D079DF" w:rsidRPr="002340C2" w:rsidRDefault="00D079DF" w:rsidP="00AD3907">
            <w:pPr>
              <w:rPr>
                <w:rFonts w:cs="Calibri"/>
                <w:sz w:val="20"/>
              </w:rPr>
            </w:pPr>
            <w:r w:rsidRPr="002340C2">
              <w:rPr>
                <w:rFonts w:cs="Calibri"/>
                <w:sz w:val="20"/>
              </w:rPr>
              <w:t>26 – 35</w:t>
            </w:r>
          </w:p>
        </w:tc>
        <w:tc>
          <w:tcPr>
            <w:tcW w:w="2410" w:type="dxa"/>
            <w:tcBorders>
              <w:right w:val="single" w:sz="4" w:space="0" w:color="auto"/>
            </w:tcBorders>
          </w:tcPr>
          <w:p w:rsidR="00D079DF" w:rsidRPr="002340C2" w:rsidRDefault="00D079DF" w:rsidP="00AD3907">
            <w:pPr>
              <w:rPr>
                <w:rFonts w:cs="Calibri"/>
                <w:sz w:val="20"/>
              </w:rPr>
            </w:pPr>
          </w:p>
        </w:tc>
      </w:tr>
      <w:tr w:rsidR="00D079DF" w:rsidRPr="00E06FA6" w:rsidTr="00AD3907">
        <w:tc>
          <w:tcPr>
            <w:tcW w:w="4962" w:type="dxa"/>
            <w:vMerge/>
            <w:tcBorders>
              <w:left w:val="single" w:sz="4" w:space="0" w:color="auto"/>
            </w:tcBorders>
          </w:tcPr>
          <w:p w:rsidR="00D079DF" w:rsidRPr="002340C2" w:rsidRDefault="00D079DF" w:rsidP="00AD3907">
            <w:pPr>
              <w:rPr>
                <w:rFonts w:cs="Calibri"/>
                <w:sz w:val="20"/>
              </w:rPr>
            </w:pPr>
          </w:p>
        </w:tc>
        <w:tc>
          <w:tcPr>
            <w:tcW w:w="2976" w:type="dxa"/>
          </w:tcPr>
          <w:p w:rsidR="00D079DF" w:rsidRPr="002340C2" w:rsidRDefault="00D079DF" w:rsidP="00AD3907">
            <w:pPr>
              <w:rPr>
                <w:rFonts w:cs="Calibri"/>
                <w:sz w:val="20"/>
              </w:rPr>
            </w:pPr>
            <w:r w:rsidRPr="002340C2">
              <w:rPr>
                <w:rFonts w:cs="Calibri"/>
                <w:sz w:val="20"/>
              </w:rPr>
              <w:t>36 – 45</w:t>
            </w:r>
          </w:p>
        </w:tc>
        <w:tc>
          <w:tcPr>
            <w:tcW w:w="2410" w:type="dxa"/>
            <w:tcBorders>
              <w:right w:val="single" w:sz="4" w:space="0" w:color="auto"/>
            </w:tcBorders>
          </w:tcPr>
          <w:p w:rsidR="00D079DF" w:rsidRPr="002340C2" w:rsidRDefault="00D079DF" w:rsidP="00AD3907">
            <w:pPr>
              <w:rPr>
                <w:rFonts w:cs="Calibri"/>
                <w:sz w:val="20"/>
              </w:rPr>
            </w:pPr>
          </w:p>
        </w:tc>
      </w:tr>
      <w:tr w:rsidR="00D079DF" w:rsidRPr="00E06FA6" w:rsidTr="00AD3907">
        <w:tc>
          <w:tcPr>
            <w:tcW w:w="4962" w:type="dxa"/>
            <w:vMerge/>
            <w:tcBorders>
              <w:left w:val="single" w:sz="4" w:space="0" w:color="auto"/>
            </w:tcBorders>
          </w:tcPr>
          <w:p w:rsidR="00D079DF" w:rsidRPr="002340C2" w:rsidRDefault="00D079DF" w:rsidP="00AD3907">
            <w:pPr>
              <w:rPr>
                <w:rFonts w:cs="Calibri"/>
                <w:sz w:val="20"/>
              </w:rPr>
            </w:pPr>
          </w:p>
        </w:tc>
        <w:tc>
          <w:tcPr>
            <w:tcW w:w="2976" w:type="dxa"/>
          </w:tcPr>
          <w:p w:rsidR="00D079DF" w:rsidRPr="002340C2" w:rsidRDefault="00D079DF" w:rsidP="00AD3907">
            <w:pPr>
              <w:rPr>
                <w:rFonts w:cs="Calibri"/>
                <w:sz w:val="20"/>
              </w:rPr>
            </w:pPr>
            <w:r w:rsidRPr="002340C2">
              <w:rPr>
                <w:rFonts w:cs="Calibri"/>
                <w:sz w:val="20"/>
              </w:rPr>
              <w:t>46 – 55</w:t>
            </w:r>
          </w:p>
        </w:tc>
        <w:tc>
          <w:tcPr>
            <w:tcW w:w="2410" w:type="dxa"/>
            <w:tcBorders>
              <w:right w:val="single" w:sz="4" w:space="0" w:color="auto"/>
            </w:tcBorders>
          </w:tcPr>
          <w:p w:rsidR="00D079DF" w:rsidRPr="002340C2" w:rsidRDefault="00D079DF" w:rsidP="00AD3907">
            <w:pPr>
              <w:rPr>
                <w:rFonts w:cs="Calibri"/>
                <w:sz w:val="20"/>
              </w:rPr>
            </w:pPr>
          </w:p>
        </w:tc>
      </w:tr>
      <w:tr w:rsidR="00D079DF" w:rsidRPr="00E06FA6" w:rsidTr="00AD3907">
        <w:tc>
          <w:tcPr>
            <w:tcW w:w="4962" w:type="dxa"/>
            <w:vMerge/>
            <w:tcBorders>
              <w:left w:val="single" w:sz="4" w:space="0" w:color="auto"/>
            </w:tcBorders>
          </w:tcPr>
          <w:p w:rsidR="00D079DF" w:rsidRPr="002340C2" w:rsidRDefault="00D079DF" w:rsidP="00AD3907">
            <w:pPr>
              <w:rPr>
                <w:rFonts w:cs="Calibri"/>
                <w:sz w:val="20"/>
              </w:rPr>
            </w:pPr>
          </w:p>
        </w:tc>
        <w:tc>
          <w:tcPr>
            <w:tcW w:w="2976" w:type="dxa"/>
          </w:tcPr>
          <w:p w:rsidR="00D079DF" w:rsidRPr="002340C2" w:rsidRDefault="00D079DF" w:rsidP="00AD3907">
            <w:pPr>
              <w:rPr>
                <w:rFonts w:cs="Calibri"/>
                <w:sz w:val="20"/>
              </w:rPr>
            </w:pPr>
            <w:r w:rsidRPr="002340C2">
              <w:rPr>
                <w:rFonts w:cs="Calibri"/>
                <w:sz w:val="20"/>
              </w:rPr>
              <w:t>56 – 65</w:t>
            </w:r>
          </w:p>
        </w:tc>
        <w:tc>
          <w:tcPr>
            <w:tcW w:w="2410" w:type="dxa"/>
            <w:tcBorders>
              <w:right w:val="single" w:sz="4" w:space="0" w:color="auto"/>
            </w:tcBorders>
          </w:tcPr>
          <w:p w:rsidR="00D079DF" w:rsidRPr="002340C2" w:rsidRDefault="00D079DF" w:rsidP="00AD3907">
            <w:pPr>
              <w:rPr>
                <w:rFonts w:cs="Calibri"/>
                <w:sz w:val="20"/>
              </w:rPr>
            </w:pPr>
          </w:p>
        </w:tc>
      </w:tr>
      <w:tr w:rsidR="00D079DF" w:rsidRPr="00E06FA6" w:rsidTr="00AD3907">
        <w:trPr>
          <w:trHeight w:val="295"/>
        </w:trPr>
        <w:tc>
          <w:tcPr>
            <w:tcW w:w="4962" w:type="dxa"/>
            <w:vMerge/>
            <w:tcBorders>
              <w:left w:val="single" w:sz="4" w:space="0" w:color="auto"/>
            </w:tcBorders>
          </w:tcPr>
          <w:p w:rsidR="00D079DF" w:rsidRPr="002340C2" w:rsidRDefault="00D079DF" w:rsidP="00AD3907">
            <w:pPr>
              <w:rPr>
                <w:rFonts w:cs="Calibri"/>
                <w:sz w:val="20"/>
              </w:rPr>
            </w:pPr>
          </w:p>
        </w:tc>
        <w:tc>
          <w:tcPr>
            <w:tcW w:w="2976" w:type="dxa"/>
            <w:tcBorders>
              <w:bottom w:val="single" w:sz="4" w:space="0" w:color="auto"/>
            </w:tcBorders>
          </w:tcPr>
          <w:p w:rsidR="00D079DF" w:rsidRPr="002340C2" w:rsidRDefault="00D079DF" w:rsidP="00AD3907">
            <w:pPr>
              <w:rPr>
                <w:rFonts w:cs="Calibri"/>
                <w:sz w:val="20"/>
              </w:rPr>
            </w:pPr>
            <w:r w:rsidRPr="002340C2">
              <w:rPr>
                <w:rFonts w:cs="Calibri"/>
                <w:sz w:val="20"/>
              </w:rPr>
              <w:t>66 or over</w:t>
            </w:r>
          </w:p>
        </w:tc>
        <w:tc>
          <w:tcPr>
            <w:tcW w:w="2410" w:type="dxa"/>
            <w:vMerge w:val="restart"/>
            <w:tcBorders>
              <w:right w:val="single" w:sz="4" w:space="0" w:color="auto"/>
            </w:tcBorders>
          </w:tcPr>
          <w:p w:rsidR="00D079DF" w:rsidRPr="002340C2" w:rsidRDefault="00D079DF" w:rsidP="00AD3907">
            <w:pPr>
              <w:rPr>
                <w:rFonts w:cs="Calibri"/>
                <w:sz w:val="20"/>
              </w:rPr>
            </w:pPr>
          </w:p>
        </w:tc>
      </w:tr>
      <w:tr w:rsidR="00D079DF" w:rsidRPr="00E06FA6" w:rsidTr="00AD3907">
        <w:trPr>
          <w:trHeight w:val="206"/>
        </w:trPr>
        <w:tc>
          <w:tcPr>
            <w:tcW w:w="4962" w:type="dxa"/>
            <w:vMerge/>
            <w:tcBorders>
              <w:left w:val="single" w:sz="4" w:space="0" w:color="auto"/>
              <w:bottom w:val="single" w:sz="4" w:space="0" w:color="auto"/>
            </w:tcBorders>
          </w:tcPr>
          <w:p w:rsidR="00D079DF" w:rsidRPr="002340C2" w:rsidRDefault="00D079DF" w:rsidP="00AD3907">
            <w:pPr>
              <w:rPr>
                <w:rFonts w:cs="Calibri"/>
                <w:sz w:val="20"/>
              </w:rPr>
            </w:pPr>
          </w:p>
        </w:tc>
        <w:tc>
          <w:tcPr>
            <w:tcW w:w="2976" w:type="dxa"/>
            <w:tcBorders>
              <w:bottom w:val="single" w:sz="4" w:space="0" w:color="auto"/>
            </w:tcBorders>
          </w:tcPr>
          <w:p w:rsidR="00D079DF" w:rsidRPr="002340C2" w:rsidRDefault="00D079DF" w:rsidP="00AD3907">
            <w:pPr>
              <w:rPr>
                <w:rFonts w:cs="Calibri"/>
                <w:sz w:val="20"/>
              </w:rPr>
            </w:pPr>
            <w:r>
              <w:rPr>
                <w:rFonts w:cs="Calibri"/>
                <w:sz w:val="20"/>
              </w:rPr>
              <w:t>Prefer not to say</w:t>
            </w:r>
          </w:p>
        </w:tc>
        <w:tc>
          <w:tcPr>
            <w:tcW w:w="2410" w:type="dxa"/>
            <w:vMerge/>
            <w:tcBorders>
              <w:bottom w:val="single" w:sz="4" w:space="0" w:color="auto"/>
              <w:right w:val="single" w:sz="4" w:space="0" w:color="auto"/>
            </w:tcBorders>
          </w:tcPr>
          <w:p w:rsidR="00D079DF" w:rsidRPr="002340C2" w:rsidRDefault="00D079DF" w:rsidP="00AD3907">
            <w:pPr>
              <w:rPr>
                <w:rFonts w:cs="Calibri"/>
                <w:sz w:val="20"/>
              </w:rPr>
            </w:pPr>
          </w:p>
        </w:tc>
      </w:tr>
      <w:tr w:rsidR="00D079DF" w:rsidRPr="00E06FA6" w:rsidTr="00AD3907">
        <w:tc>
          <w:tcPr>
            <w:tcW w:w="4962" w:type="dxa"/>
            <w:vMerge w:val="restart"/>
            <w:tcBorders>
              <w:top w:val="single" w:sz="4" w:space="0" w:color="auto"/>
              <w:left w:val="single" w:sz="4" w:space="0" w:color="auto"/>
            </w:tcBorders>
          </w:tcPr>
          <w:p w:rsidR="00D079DF" w:rsidRPr="002340C2" w:rsidRDefault="00D079DF" w:rsidP="00AD3907">
            <w:pPr>
              <w:rPr>
                <w:rFonts w:cs="Calibri"/>
                <w:b/>
                <w:sz w:val="20"/>
              </w:rPr>
            </w:pPr>
            <w:r w:rsidRPr="002340C2">
              <w:rPr>
                <w:rFonts w:cs="Calibri"/>
                <w:b/>
                <w:sz w:val="20"/>
              </w:rPr>
              <w:t>How would you best describe your sexual orientation?</w:t>
            </w:r>
          </w:p>
        </w:tc>
        <w:tc>
          <w:tcPr>
            <w:tcW w:w="2976" w:type="dxa"/>
            <w:tcBorders>
              <w:top w:val="single" w:sz="4" w:space="0" w:color="auto"/>
            </w:tcBorders>
          </w:tcPr>
          <w:p w:rsidR="00D079DF" w:rsidRPr="002340C2" w:rsidRDefault="00D079DF" w:rsidP="00AD3907">
            <w:pPr>
              <w:rPr>
                <w:rFonts w:cs="Calibri"/>
                <w:sz w:val="20"/>
              </w:rPr>
            </w:pPr>
            <w:r w:rsidRPr="002340C2">
              <w:rPr>
                <w:rFonts w:cs="Calibri"/>
                <w:sz w:val="20"/>
              </w:rPr>
              <w:t xml:space="preserve">Bisexual </w:t>
            </w:r>
          </w:p>
        </w:tc>
        <w:tc>
          <w:tcPr>
            <w:tcW w:w="2410" w:type="dxa"/>
            <w:tcBorders>
              <w:top w:val="single" w:sz="4" w:space="0" w:color="auto"/>
              <w:right w:val="single" w:sz="4" w:space="0" w:color="auto"/>
            </w:tcBorders>
          </w:tcPr>
          <w:p w:rsidR="00D079DF" w:rsidRPr="002340C2" w:rsidRDefault="00D079DF" w:rsidP="00AD3907">
            <w:pPr>
              <w:rPr>
                <w:rFonts w:cs="Calibri"/>
                <w:sz w:val="20"/>
              </w:rPr>
            </w:pPr>
          </w:p>
        </w:tc>
      </w:tr>
      <w:tr w:rsidR="00D079DF" w:rsidRPr="00E06FA6" w:rsidTr="00AD3907">
        <w:tc>
          <w:tcPr>
            <w:tcW w:w="4962" w:type="dxa"/>
            <w:vMerge/>
            <w:tcBorders>
              <w:left w:val="single" w:sz="4" w:space="0" w:color="auto"/>
            </w:tcBorders>
          </w:tcPr>
          <w:p w:rsidR="00D079DF" w:rsidRPr="002340C2" w:rsidRDefault="00D079DF" w:rsidP="00AD3907">
            <w:pPr>
              <w:rPr>
                <w:rFonts w:cs="Calibri"/>
                <w:sz w:val="20"/>
              </w:rPr>
            </w:pPr>
          </w:p>
        </w:tc>
        <w:tc>
          <w:tcPr>
            <w:tcW w:w="2976" w:type="dxa"/>
          </w:tcPr>
          <w:p w:rsidR="00D079DF" w:rsidRPr="002340C2" w:rsidRDefault="00D079DF" w:rsidP="00AD3907">
            <w:pPr>
              <w:rPr>
                <w:rFonts w:cs="Calibri"/>
                <w:sz w:val="20"/>
              </w:rPr>
            </w:pPr>
            <w:r w:rsidRPr="002340C2">
              <w:rPr>
                <w:rFonts w:cs="Calibri"/>
                <w:sz w:val="20"/>
              </w:rPr>
              <w:t>Heterosexual</w:t>
            </w:r>
          </w:p>
        </w:tc>
        <w:tc>
          <w:tcPr>
            <w:tcW w:w="2410" w:type="dxa"/>
            <w:tcBorders>
              <w:right w:val="single" w:sz="4" w:space="0" w:color="auto"/>
            </w:tcBorders>
          </w:tcPr>
          <w:p w:rsidR="00D079DF" w:rsidRPr="002340C2" w:rsidRDefault="00D079DF" w:rsidP="00AD3907">
            <w:pPr>
              <w:rPr>
                <w:rFonts w:cs="Calibri"/>
                <w:sz w:val="20"/>
              </w:rPr>
            </w:pPr>
          </w:p>
        </w:tc>
      </w:tr>
      <w:tr w:rsidR="00D079DF" w:rsidRPr="00E06FA6" w:rsidTr="00AD3907">
        <w:tc>
          <w:tcPr>
            <w:tcW w:w="4962" w:type="dxa"/>
            <w:vMerge/>
            <w:tcBorders>
              <w:left w:val="single" w:sz="4" w:space="0" w:color="auto"/>
            </w:tcBorders>
          </w:tcPr>
          <w:p w:rsidR="00D079DF" w:rsidRPr="002340C2" w:rsidRDefault="00D079DF" w:rsidP="00AD3907">
            <w:pPr>
              <w:rPr>
                <w:rFonts w:cs="Calibri"/>
                <w:sz w:val="20"/>
              </w:rPr>
            </w:pPr>
          </w:p>
        </w:tc>
        <w:tc>
          <w:tcPr>
            <w:tcW w:w="2976" w:type="dxa"/>
            <w:tcBorders>
              <w:bottom w:val="single" w:sz="4" w:space="0" w:color="auto"/>
            </w:tcBorders>
          </w:tcPr>
          <w:p w:rsidR="00D079DF" w:rsidRPr="002340C2" w:rsidRDefault="00D079DF" w:rsidP="00AD3907">
            <w:pPr>
              <w:rPr>
                <w:rFonts w:cs="Calibri"/>
                <w:sz w:val="20"/>
              </w:rPr>
            </w:pPr>
            <w:r w:rsidRPr="002340C2">
              <w:rPr>
                <w:rFonts w:cs="Calibri"/>
                <w:sz w:val="20"/>
              </w:rPr>
              <w:t xml:space="preserve">Lesbian </w:t>
            </w:r>
          </w:p>
        </w:tc>
        <w:tc>
          <w:tcPr>
            <w:tcW w:w="2410" w:type="dxa"/>
            <w:tcBorders>
              <w:bottom w:val="single" w:sz="4" w:space="0" w:color="auto"/>
              <w:right w:val="single" w:sz="4" w:space="0" w:color="auto"/>
            </w:tcBorders>
          </w:tcPr>
          <w:p w:rsidR="00D079DF" w:rsidRPr="002340C2" w:rsidRDefault="00D079DF" w:rsidP="00AD3907">
            <w:pPr>
              <w:rPr>
                <w:rFonts w:cs="Calibri"/>
                <w:sz w:val="20"/>
              </w:rPr>
            </w:pPr>
          </w:p>
        </w:tc>
      </w:tr>
      <w:tr w:rsidR="00D079DF" w:rsidRPr="00E06FA6" w:rsidTr="00AD3907">
        <w:tc>
          <w:tcPr>
            <w:tcW w:w="4962" w:type="dxa"/>
            <w:vMerge/>
            <w:tcBorders>
              <w:left w:val="single" w:sz="4" w:space="0" w:color="auto"/>
            </w:tcBorders>
          </w:tcPr>
          <w:p w:rsidR="00D079DF" w:rsidRPr="002340C2" w:rsidRDefault="00D079DF" w:rsidP="00AD3907">
            <w:pPr>
              <w:rPr>
                <w:rFonts w:cs="Calibri"/>
                <w:sz w:val="20"/>
              </w:rPr>
            </w:pPr>
          </w:p>
        </w:tc>
        <w:tc>
          <w:tcPr>
            <w:tcW w:w="2976" w:type="dxa"/>
            <w:tcBorders>
              <w:bottom w:val="single" w:sz="4" w:space="0" w:color="auto"/>
            </w:tcBorders>
          </w:tcPr>
          <w:p w:rsidR="00D079DF" w:rsidRPr="002340C2" w:rsidRDefault="00D079DF" w:rsidP="00AD3907">
            <w:pPr>
              <w:rPr>
                <w:rFonts w:cs="Calibri"/>
                <w:sz w:val="20"/>
              </w:rPr>
            </w:pPr>
            <w:r>
              <w:rPr>
                <w:rFonts w:cs="Calibri"/>
                <w:sz w:val="20"/>
              </w:rPr>
              <w:t>Gay</w:t>
            </w:r>
          </w:p>
        </w:tc>
        <w:tc>
          <w:tcPr>
            <w:tcW w:w="2410" w:type="dxa"/>
            <w:tcBorders>
              <w:bottom w:val="single" w:sz="4" w:space="0" w:color="auto"/>
              <w:right w:val="single" w:sz="4" w:space="0" w:color="auto"/>
            </w:tcBorders>
          </w:tcPr>
          <w:p w:rsidR="00D079DF" w:rsidRPr="002340C2" w:rsidRDefault="00D079DF" w:rsidP="00AD3907">
            <w:pPr>
              <w:rPr>
                <w:rFonts w:cs="Calibri"/>
                <w:sz w:val="20"/>
              </w:rPr>
            </w:pPr>
          </w:p>
        </w:tc>
      </w:tr>
      <w:tr w:rsidR="00D079DF" w:rsidRPr="00E06FA6" w:rsidTr="00AD3907">
        <w:tc>
          <w:tcPr>
            <w:tcW w:w="4962" w:type="dxa"/>
            <w:vMerge/>
            <w:tcBorders>
              <w:left w:val="single" w:sz="4" w:space="0" w:color="auto"/>
              <w:bottom w:val="single" w:sz="4" w:space="0" w:color="auto"/>
            </w:tcBorders>
          </w:tcPr>
          <w:p w:rsidR="00D079DF" w:rsidRPr="002340C2" w:rsidRDefault="00D079DF" w:rsidP="00AD3907">
            <w:pPr>
              <w:rPr>
                <w:rFonts w:cs="Calibri"/>
                <w:sz w:val="20"/>
              </w:rPr>
            </w:pPr>
          </w:p>
        </w:tc>
        <w:tc>
          <w:tcPr>
            <w:tcW w:w="2976" w:type="dxa"/>
            <w:tcBorders>
              <w:bottom w:val="single" w:sz="4" w:space="0" w:color="auto"/>
            </w:tcBorders>
          </w:tcPr>
          <w:p w:rsidR="00D079DF" w:rsidRPr="002340C2" w:rsidRDefault="00D079DF" w:rsidP="00AD3907">
            <w:pPr>
              <w:rPr>
                <w:rFonts w:cs="Calibri"/>
                <w:sz w:val="20"/>
              </w:rPr>
            </w:pPr>
            <w:r w:rsidRPr="002340C2">
              <w:rPr>
                <w:rFonts w:cs="Calibri"/>
                <w:sz w:val="20"/>
              </w:rPr>
              <w:t>Prefer not to say</w:t>
            </w:r>
          </w:p>
        </w:tc>
        <w:tc>
          <w:tcPr>
            <w:tcW w:w="2410" w:type="dxa"/>
            <w:tcBorders>
              <w:bottom w:val="single" w:sz="4" w:space="0" w:color="auto"/>
              <w:right w:val="single" w:sz="4" w:space="0" w:color="auto"/>
            </w:tcBorders>
          </w:tcPr>
          <w:p w:rsidR="00D079DF" w:rsidRPr="002340C2" w:rsidRDefault="00D079DF" w:rsidP="00AD3907">
            <w:pPr>
              <w:rPr>
                <w:rFonts w:cs="Calibri"/>
                <w:sz w:val="20"/>
              </w:rPr>
            </w:pPr>
          </w:p>
        </w:tc>
      </w:tr>
      <w:tr w:rsidR="00D079DF" w:rsidRPr="00E06FA6" w:rsidTr="00AD3907">
        <w:trPr>
          <w:trHeight w:val="216"/>
        </w:trPr>
        <w:tc>
          <w:tcPr>
            <w:tcW w:w="4962" w:type="dxa"/>
            <w:vMerge w:val="restart"/>
            <w:tcBorders>
              <w:top w:val="single" w:sz="4" w:space="0" w:color="auto"/>
              <w:left w:val="single" w:sz="4" w:space="0" w:color="auto"/>
            </w:tcBorders>
          </w:tcPr>
          <w:p w:rsidR="00D079DF" w:rsidRPr="002340C2" w:rsidRDefault="00D079DF" w:rsidP="00AD3907">
            <w:pPr>
              <w:rPr>
                <w:rFonts w:cs="Calibri"/>
                <w:b/>
                <w:sz w:val="20"/>
              </w:rPr>
            </w:pPr>
            <w:r w:rsidRPr="002340C2">
              <w:rPr>
                <w:rFonts w:cs="Calibri"/>
                <w:b/>
                <w:sz w:val="20"/>
              </w:rPr>
              <w:t>Disability</w:t>
            </w:r>
          </w:p>
          <w:p w:rsidR="00D079DF" w:rsidRPr="00D44CFD" w:rsidRDefault="00D079DF" w:rsidP="00AD3907">
            <w:pPr>
              <w:rPr>
                <w:rFonts w:cs="Calibri"/>
                <w:sz w:val="18"/>
                <w:szCs w:val="18"/>
              </w:rPr>
            </w:pPr>
            <w:r w:rsidRPr="00D44CFD">
              <w:rPr>
                <w:rFonts w:cs="Calibri"/>
                <w:sz w:val="18"/>
                <w:szCs w:val="18"/>
              </w:rPr>
              <w:t>Do you consider yourself to have a major illness or disability (as defined in the Equality Act 2010)</w:t>
            </w:r>
          </w:p>
        </w:tc>
        <w:tc>
          <w:tcPr>
            <w:tcW w:w="2976" w:type="dxa"/>
            <w:tcBorders>
              <w:top w:val="single" w:sz="4" w:space="0" w:color="auto"/>
            </w:tcBorders>
          </w:tcPr>
          <w:p w:rsidR="00D079DF" w:rsidRPr="002340C2" w:rsidRDefault="00D079DF" w:rsidP="00AD3907">
            <w:pPr>
              <w:rPr>
                <w:rFonts w:cs="Calibri"/>
                <w:sz w:val="20"/>
              </w:rPr>
            </w:pPr>
            <w:r w:rsidRPr="002340C2">
              <w:rPr>
                <w:rFonts w:cs="Calibri"/>
                <w:sz w:val="20"/>
              </w:rPr>
              <w:t>No</w:t>
            </w:r>
          </w:p>
        </w:tc>
        <w:tc>
          <w:tcPr>
            <w:tcW w:w="2410" w:type="dxa"/>
            <w:tcBorders>
              <w:top w:val="single" w:sz="4" w:space="0" w:color="auto"/>
              <w:right w:val="single" w:sz="4" w:space="0" w:color="auto"/>
            </w:tcBorders>
          </w:tcPr>
          <w:p w:rsidR="00D079DF" w:rsidRPr="002340C2" w:rsidRDefault="00D079DF" w:rsidP="00AD3907">
            <w:pPr>
              <w:rPr>
                <w:rFonts w:cs="Calibri"/>
                <w:sz w:val="20"/>
              </w:rPr>
            </w:pPr>
          </w:p>
        </w:tc>
      </w:tr>
      <w:tr w:rsidR="00D079DF" w:rsidRPr="00E06FA6" w:rsidTr="00AD3907">
        <w:trPr>
          <w:trHeight w:val="121"/>
        </w:trPr>
        <w:tc>
          <w:tcPr>
            <w:tcW w:w="4962" w:type="dxa"/>
            <w:vMerge/>
            <w:tcBorders>
              <w:left w:val="single" w:sz="4" w:space="0" w:color="auto"/>
            </w:tcBorders>
          </w:tcPr>
          <w:p w:rsidR="00D079DF" w:rsidRPr="002340C2" w:rsidRDefault="00D079DF" w:rsidP="00AD3907">
            <w:pPr>
              <w:rPr>
                <w:rFonts w:cs="Calibri"/>
                <w:sz w:val="20"/>
              </w:rPr>
            </w:pPr>
          </w:p>
        </w:tc>
        <w:tc>
          <w:tcPr>
            <w:tcW w:w="2976" w:type="dxa"/>
          </w:tcPr>
          <w:p w:rsidR="00D079DF" w:rsidRPr="002340C2" w:rsidRDefault="00D079DF" w:rsidP="00AD3907">
            <w:pPr>
              <w:rPr>
                <w:rFonts w:cs="Calibri"/>
                <w:sz w:val="20"/>
              </w:rPr>
            </w:pPr>
            <w:r w:rsidRPr="002340C2">
              <w:rPr>
                <w:rFonts w:cs="Calibri"/>
                <w:sz w:val="20"/>
              </w:rPr>
              <w:t>Yes</w:t>
            </w:r>
          </w:p>
        </w:tc>
        <w:tc>
          <w:tcPr>
            <w:tcW w:w="2410" w:type="dxa"/>
            <w:vMerge w:val="restart"/>
            <w:tcBorders>
              <w:right w:val="single" w:sz="4" w:space="0" w:color="auto"/>
            </w:tcBorders>
          </w:tcPr>
          <w:p w:rsidR="00D079DF" w:rsidRPr="002340C2" w:rsidRDefault="00D079DF" w:rsidP="00AD3907">
            <w:pPr>
              <w:rPr>
                <w:rFonts w:cs="Calibri"/>
                <w:sz w:val="20"/>
              </w:rPr>
            </w:pPr>
          </w:p>
        </w:tc>
      </w:tr>
      <w:tr w:rsidR="00D079DF" w:rsidRPr="00E06FA6" w:rsidTr="00AD3907">
        <w:trPr>
          <w:trHeight w:val="227"/>
        </w:trPr>
        <w:tc>
          <w:tcPr>
            <w:tcW w:w="4962" w:type="dxa"/>
            <w:vMerge/>
            <w:tcBorders>
              <w:left w:val="single" w:sz="4" w:space="0" w:color="auto"/>
            </w:tcBorders>
          </w:tcPr>
          <w:p w:rsidR="00D079DF" w:rsidRPr="002340C2" w:rsidRDefault="00D079DF" w:rsidP="00AD3907">
            <w:pPr>
              <w:rPr>
                <w:rFonts w:cs="Calibri"/>
                <w:sz w:val="20"/>
              </w:rPr>
            </w:pPr>
          </w:p>
        </w:tc>
        <w:tc>
          <w:tcPr>
            <w:tcW w:w="2976" w:type="dxa"/>
          </w:tcPr>
          <w:p w:rsidR="00D079DF" w:rsidRPr="002340C2" w:rsidRDefault="00D079DF" w:rsidP="00AD3907">
            <w:pPr>
              <w:rPr>
                <w:rFonts w:cs="Calibri"/>
                <w:sz w:val="20"/>
              </w:rPr>
            </w:pPr>
            <w:r>
              <w:rPr>
                <w:rFonts w:cs="Calibri"/>
                <w:sz w:val="20"/>
              </w:rPr>
              <w:t>Prefer not to say</w:t>
            </w:r>
          </w:p>
        </w:tc>
        <w:tc>
          <w:tcPr>
            <w:tcW w:w="2410" w:type="dxa"/>
            <w:vMerge/>
            <w:tcBorders>
              <w:right w:val="single" w:sz="4" w:space="0" w:color="auto"/>
            </w:tcBorders>
          </w:tcPr>
          <w:p w:rsidR="00D079DF" w:rsidRPr="002340C2" w:rsidRDefault="00D079DF" w:rsidP="00AD3907">
            <w:pPr>
              <w:rPr>
                <w:rFonts w:cs="Calibri"/>
                <w:sz w:val="20"/>
              </w:rPr>
            </w:pPr>
          </w:p>
        </w:tc>
      </w:tr>
      <w:tr w:rsidR="00D079DF" w:rsidRPr="00E06FA6" w:rsidTr="00AD3907">
        <w:trPr>
          <w:trHeight w:val="484"/>
        </w:trPr>
        <w:tc>
          <w:tcPr>
            <w:tcW w:w="4962" w:type="dxa"/>
            <w:tcBorders>
              <w:left w:val="single" w:sz="4" w:space="0" w:color="auto"/>
            </w:tcBorders>
          </w:tcPr>
          <w:p w:rsidR="00D079DF" w:rsidRPr="002340C2" w:rsidRDefault="00D079DF" w:rsidP="00AD3907">
            <w:pPr>
              <w:rPr>
                <w:rFonts w:cs="Calibri"/>
                <w:sz w:val="20"/>
              </w:rPr>
            </w:pPr>
            <w:r w:rsidRPr="002340C2">
              <w:rPr>
                <w:rFonts w:cs="Calibri"/>
                <w:b/>
                <w:sz w:val="20"/>
              </w:rPr>
              <w:t>If Yes</w:t>
            </w:r>
            <w:r w:rsidRPr="002340C2">
              <w:rPr>
                <w:rFonts w:cs="Calibri"/>
                <w:sz w:val="20"/>
              </w:rPr>
              <w:t>, please indicate the nature of your disability/illness</w:t>
            </w:r>
          </w:p>
        </w:tc>
        <w:tc>
          <w:tcPr>
            <w:tcW w:w="2976" w:type="dxa"/>
          </w:tcPr>
          <w:p w:rsidR="00D079DF" w:rsidRPr="002340C2" w:rsidRDefault="00D079DF" w:rsidP="00AD3907">
            <w:pPr>
              <w:rPr>
                <w:rFonts w:cs="Calibri"/>
                <w:sz w:val="20"/>
              </w:rPr>
            </w:pPr>
          </w:p>
          <w:p w:rsidR="00D079DF" w:rsidRPr="002340C2" w:rsidRDefault="00D079DF" w:rsidP="00AD3907">
            <w:pPr>
              <w:rPr>
                <w:rFonts w:cs="Calibri"/>
                <w:sz w:val="20"/>
              </w:rPr>
            </w:pPr>
          </w:p>
        </w:tc>
        <w:tc>
          <w:tcPr>
            <w:tcW w:w="2410" w:type="dxa"/>
            <w:tcBorders>
              <w:right w:val="single" w:sz="4" w:space="0" w:color="auto"/>
            </w:tcBorders>
          </w:tcPr>
          <w:p w:rsidR="00D079DF" w:rsidRPr="002340C2" w:rsidRDefault="00D079DF" w:rsidP="00AD3907">
            <w:pPr>
              <w:rPr>
                <w:rFonts w:cs="Calibri"/>
                <w:sz w:val="20"/>
              </w:rPr>
            </w:pPr>
          </w:p>
        </w:tc>
      </w:tr>
      <w:tr w:rsidR="00D079DF" w:rsidRPr="00E06FA6" w:rsidTr="00AD3907">
        <w:tc>
          <w:tcPr>
            <w:tcW w:w="10348" w:type="dxa"/>
            <w:gridSpan w:val="3"/>
            <w:tcBorders>
              <w:left w:val="single" w:sz="4" w:space="0" w:color="auto"/>
              <w:bottom w:val="single" w:sz="4" w:space="0" w:color="auto"/>
              <w:right w:val="single" w:sz="4" w:space="0" w:color="auto"/>
            </w:tcBorders>
          </w:tcPr>
          <w:p w:rsidR="00D079DF" w:rsidRPr="002340C2" w:rsidRDefault="00D079DF" w:rsidP="00AD3907">
            <w:pPr>
              <w:rPr>
                <w:rFonts w:cs="Calibri"/>
                <w:i/>
                <w:sz w:val="20"/>
              </w:rPr>
            </w:pPr>
            <w:r>
              <w:rPr>
                <w:rFonts w:cs="Calibri"/>
                <w:sz w:val="20"/>
              </w:rPr>
              <w:t>The Equality Act 2010</w:t>
            </w:r>
            <w:r w:rsidRPr="002340C2">
              <w:rPr>
                <w:rFonts w:cs="Calibri"/>
                <w:sz w:val="20"/>
              </w:rPr>
              <w:t xml:space="preserve"> defines a disabled person as someone </w:t>
            </w:r>
            <w:r w:rsidRPr="002340C2">
              <w:rPr>
                <w:rFonts w:cs="Calibri"/>
                <w:i/>
                <w:sz w:val="20"/>
              </w:rPr>
              <w:t xml:space="preserve">“with a physical or mental impairment which has a </w:t>
            </w:r>
            <w:r>
              <w:rPr>
                <w:rFonts w:cs="Calibri"/>
                <w:i/>
                <w:sz w:val="20"/>
              </w:rPr>
              <w:t>‘</w:t>
            </w:r>
            <w:r w:rsidRPr="002340C2">
              <w:rPr>
                <w:rFonts w:cs="Calibri"/>
                <w:i/>
                <w:sz w:val="20"/>
              </w:rPr>
              <w:t>substantial</w:t>
            </w:r>
            <w:r>
              <w:rPr>
                <w:rFonts w:cs="Calibri"/>
                <w:i/>
                <w:sz w:val="20"/>
              </w:rPr>
              <w:t>’</w:t>
            </w:r>
            <w:r w:rsidRPr="002340C2">
              <w:rPr>
                <w:rFonts w:cs="Calibri"/>
                <w:i/>
                <w:sz w:val="20"/>
              </w:rPr>
              <w:t xml:space="preserve"> and </w:t>
            </w:r>
            <w:r>
              <w:rPr>
                <w:rFonts w:cs="Calibri"/>
                <w:i/>
                <w:sz w:val="20"/>
              </w:rPr>
              <w:t>‘long-term’</w:t>
            </w:r>
            <w:r w:rsidRPr="002340C2">
              <w:rPr>
                <w:rFonts w:cs="Calibri"/>
                <w:i/>
                <w:sz w:val="20"/>
              </w:rPr>
              <w:t xml:space="preserve"> </w:t>
            </w:r>
            <w:r>
              <w:rPr>
                <w:rFonts w:cs="Calibri"/>
                <w:i/>
                <w:sz w:val="20"/>
              </w:rPr>
              <w:t>negative</w:t>
            </w:r>
            <w:r w:rsidRPr="002340C2">
              <w:rPr>
                <w:rFonts w:cs="Calibri"/>
                <w:i/>
                <w:sz w:val="20"/>
              </w:rPr>
              <w:t xml:space="preserve"> effect on </w:t>
            </w:r>
            <w:r>
              <w:rPr>
                <w:rFonts w:cs="Calibri"/>
                <w:i/>
                <w:sz w:val="20"/>
              </w:rPr>
              <w:t>your ability to do normal daily</w:t>
            </w:r>
            <w:r w:rsidRPr="002340C2">
              <w:rPr>
                <w:rFonts w:cs="Calibri"/>
                <w:i/>
                <w:sz w:val="20"/>
              </w:rPr>
              <w:t xml:space="preserve"> activities”</w:t>
            </w:r>
          </w:p>
        </w:tc>
      </w:tr>
    </w:tbl>
    <w:p w:rsidR="00D079DF" w:rsidRDefault="00D079DF" w:rsidP="00D079DF">
      <w:pPr>
        <w:rPr>
          <w:rFonts w:cs="Calibri"/>
          <w:sz w:val="10"/>
          <w:szCs w:val="10"/>
        </w:rPr>
      </w:pPr>
    </w:p>
    <w:p w:rsidR="00D079DF" w:rsidRPr="002340C2" w:rsidRDefault="00D079DF" w:rsidP="00D079DF">
      <w:pPr>
        <w:ind w:left="-567"/>
        <w:rPr>
          <w:rFonts w:cs="Calibri"/>
          <w:sz w:val="16"/>
          <w:szCs w:val="16"/>
        </w:rPr>
      </w:pPr>
      <w:r w:rsidRPr="00E06FA6">
        <w:rPr>
          <w:rFonts w:cs="Calibri"/>
          <w:sz w:val="16"/>
          <w:szCs w:val="16"/>
        </w:rPr>
        <w:t>The Tavistock Institute of Medical Psychology aims to ensure that no client, job applicant or employee is discriminated against</w:t>
      </w:r>
      <w:r>
        <w:rPr>
          <w:rFonts w:cs="Calibri"/>
          <w:sz w:val="16"/>
          <w:szCs w:val="16"/>
        </w:rPr>
        <w:t xml:space="preserve"> on the grounds of age, disability, gender reassignment, marriage and civil partnership, pregnancy and maternity, race, religion or belief, sex and sexual orientation</w:t>
      </w:r>
      <w:r w:rsidRPr="00E06FA6">
        <w:rPr>
          <w:rFonts w:cs="Calibri"/>
          <w:sz w:val="16"/>
          <w:szCs w:val="16"/>
        </w:rPr>
        <w:t xml:space="preserve">. It aims to develop its services in ways that make them accessible to those who wish to use them (subject to terms and conditions on which they are provided). All </w:t>
      </w:r>
      <w:r w:rsidRPr="00E06FA6">
        <w:rPr>
          <w:rFonts w:cs="Calibri"/>
          <w:sz w:val="16"/>
          <w:szCs w:val="16"/>
        </w:rPr>
        <w:lastRenderedPageBreak/>
        <w:t>employees have a duty not to discriminate against any individual, or group of individuals, on the grounds specified in this statement, and are expected to contribute to fostering the spirit of equal opportunities in all aspects of their work.</w:t>
      </w:r>
    </w:p>
    <w:p w:rsidR="00D079DF" w:rsidRPr="00037524" w:rsidRDefault="00D079DF" w:rsidP="00D079DF">
      <w:pPr>
        <w:jc w:val="center"/>
        <w:rPr>
          <w:rFonts w:ascii="Calibri" w:hAnsi="Calibri" w:cs="Arial"/>
          <w:sz w:val="20"/>
        </w:rPr>
      </w:pPr>
    </w:p>
    <w:p w:rsidR="006869FD" w:rsidRDefault="006869FD"/>
    <w:sectPr w:rsidR="006869FD" w:rsidSect="00591ADA">
      <w:headerReference w:type="even" r:id="rId9"/>
      <w:footerReference w:type="even" r:id="rId10"/>
      <w:footerReference w:type="default" r:id="rId11"/>
      <w:pgSz w:w="12240" w:h="15840"/>
      <w:pgMar w:top="1009" w:right="1440" w:bottom="100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D6" w:rsidRDefault="00D07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96CD6" w:rsidRDefault="00D079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D6" w:rsidRDefault="00D079DF">
    <w:pPr>
      <w:pStyle w:val="Footer"/>
      <w:ind w:right="360"/>
      <w:rPr>
        <w:sz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sz w:val="16"/>
      </w:rPr>
      <w:tab/>
    </w:r>
    <w:r>
      <w:rPr>
        <w:sz w:val="16"/>
      </w:rPr>
      <w:tab/>
    </w:r>
    <w:r>
      <w:rPr>
        <w:sz w:val="16"/>
      </w:rPr>
      <w:tab/>
    </w:r>
    <w:r>
      <w:rPr>
        <w:sz w:val="16"/>
      </w:rPr>
      <w:tab/>
    </w:r>
    <w:r>
      <w:rPr>
        <w:sz w:val="16"/>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D6" w:rsidRDefault="00D079D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704C3"/>
    <w:multiLevelType w:val="singleLevel"/>
    <w:tmpl w:val="D12862AE"/>
    <w:lvl w:ilvl="0">
      <w:start w:val="1"/>
      <w:numFmt w:val="decimal"/>
      <w:lvlText w:val="%1."/>
      <w:legacy w:legacy="1" w:legacySpace="0" w:legacyIndent="283"/>
      <w:lvlJc w:val="left"/>
      <w:pPr>
        <w:ind w:left="283" w:hanging="283"/>
      </w:p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DF"/>
    <w:rsid w:val="006869FD"/>
    <w:rsid w:val="00D07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9D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079D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9DF"/>
    <w:rPr>
      <w:rFonts w:ascii="Times New Roman" w:eastAsia="Times New Roman" w:hAnsi="Times New Roman" w:cs="Times New Roman"/>
      <w:b/>
      <w:sz w:val="24"/>
      <w:szCs w:val="20"/>
    </w:rPr>
  </w:style>
  <w:style w:type="paragraph" w:styleId="Header">
    <w:name w:val="header"/>
    <w:basedOn w:val="Normal"/>
    <w:link w:val="HeaderChar"/>
    <w:rsid w:val="00D079DF"/>
    <w:pPr>
      <w:tabs>
        <w:tab w:val="center" w:pos="4320"/>
        <w:tab w:val="right" w:pos="8640"/>
      </w:tabs>
    </w:pPr>
  </w:style>
  <w:style w:type="character" w:customStyle="1" w:styleId="HeaderChar">
    <w:name w:val="Header Char"/>
    <w:basedOn w:val="DefaultParagraphFont"/>
    <w:link w:val="Header"/>
    <w:rsid w:val="00D079DF"/>
    <w:rPr>
      <w:rFonts w:ascii="Times New Roman" w:eastAsia="Times New Roman" w:hAnsi="Times New Roman" w:cs="Times New Roman"/>
      <w:sz w:val="24"/>
      <w:szCs w:val="20"/>
    </w:rPr>
  </w:style>
  <w:style w:type="paragraph" w:styleId="Title">
    <w:name w:val="Title"/>
    <w:basedOn w:val="Normal"/>
    <w:link w:val="TitleChar"/>
    <w:qFormat/>
    <w:rsid w:val="00D079DF"/>
    <w:pPr>
      <w:jc w:val="center"/>
    </w:pPr>
    <w:rPr>
      <w:b/>
      <w:sz w:val="32"/>
    </w:rPr>
  </w:style>
  <w:style w:type="character" w:customStyle="1" w:styleId="TitleChar">
    <w:name w:val="Title Char"/>
    <w:basedOn w:val="DefaultParagraphFont"/>
    <w:link w:val="Title"/>
    <w:rsid w:val="00D079DF"/>
    <w:rPr>
      <w:rFonts w:ascii="Times New Roman" w:eastAsia="Times New Roman" w:hAnsi="Times New Roman" w:cs="Times New Roman"/>
      <w:b/>
      <w:sz w:val="32"/>
      <w:szCs w:val="20"/>
    </w:rPr>
  </w:style>
  <w:style w:type="paragraph" w:styleId="Footer">
    <w:name w:val="footer"/>
    <w:basedOn w:val="Normal"/>
    <w:link w:val="FooterChar"/>
    <w:rsid w:val="00D079DF"/>
    <w:pPr>
      <w:tabs>
        <w:tab w:val="center" w:pos="4153"/>
        <w:tab w:val="right" w:pos="8306"/>
      </w:tabs>
    </w:pPr>
    <w:rPr>
      <w:sz w:val="22"/>
    </w:rPr>
  </w:style>
  <w:style w:type="character" w:customStyle="1" w:styleId="FooterChar">
    <w:name w:val="Footer Char"/>
    <w:basedOn w:val="DefaultParagraphFont"/>
    <w:link w:val="Footer"/>
    <w:rsid w:val="00D079DF"/>
    <w:rPr>
      <w:rFonts w:ascii="Times New Roman" w:eastAsia="Times New Roman" w:hAnsi="Times New Roman" w:cs="Times New Roman"/>
      <w:szCs w:val="20"/>
    </w:rPr>
  </w:style>
  <w:style w:type="character" w:styleId="PageNumber">
    <w:name w:val="page number"/>
    <w:basedOn w:val="DefaultParagraphFont"/>
    <w:rsid w:val="00D079DF"/>
  </w:style>
  <w:style w:type="character" w:styleId="Hyperlink">
    <w:name w:val="Hyperlink"/>
    <w:rsid w:val="00D079DF"/>
    <w:rPr>
      <w:color w:val="0000FF"/>
      <w:u w:val="single"/>
    </w:rPr>
  </w:style>
  <w:style w:type="paragraph" w:styleId="BalloonText">
    <w:name w:val="Balloon Text"/>
    <w:basedOn w:val="Normal"/>
    <w:link w:val="BalloonTextChar"/>
    <w:uiPriority w:val="99"/>
    <w:semiHidden/>
    <w:unhideWhenUsed/>
    <w:rsid w:val="00D079DF"/>
    <w:rPr>
      <w:rFonts w:ascii="Tahoma" w:hAnsi="Tahoma" w:cs="Tahoma"/>
      <w:sz w:val="16"/>
      <w:szCs w:val="16"/>
    </w:rPr>
  </w:style>
  <w:style w:type="character" w:customStyle="1" w:styleId="BalloonTextChar">
    <w:name w:val="Balloon Text Char"/>
    <w:basedOn w:val="DefaultParagraphFont"/>
    <w:link w:val="BalloonText"/>
    <w:uiPriority w:val="99"/>
    <w:semiHidden/>
    <w:rsid w:val="00D079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9D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079D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9DF"/>
    <w:rPr>
      <w:rFonts w:ascii="Times New Roman" w:eastAsia="Times New Roman" w:hAnsi="Times New Roman" w:cs="Times New Roman"/>
      <w:b/>
      <w:sz w:val="24"/>
      <w:szCs w:val="20"/>
    </w:rPr>
  </w:style>
  <w:style w:type="paragraph" w:styleId="Header">
    <w:name w:val="header"/>
    <w:basedOn w:val="Normal"/>
    <w:link w:val="HeaderChar"/>
    <w:rsid w:val="00D079DF"/>
    <w:pPr>
      <w:tabs>
        <w:tab w:val="center" w:pos="4320"/>
        <w:tab w:val="right" w:pos="8640"/>
      </w:tabs>
    </w:pPr>
  </w:style>
  <w:style w:type="character" w:customStyle="1" w:styleId="HeaderChar">
    <w:name w:val="Header Char"/>
    <w:basedOn w:val="DefaultParagraphFont"/>
    <w:link w:val="Header"/>
    <w:rsid w:val="00D079DF"/>
    <w:rPr>
      <w:rFonts w:ascii="Times New Roman" w:eastAsia="Times New Roman" w:hAnsi="Times New Roman" w:cs="Times New Roman"/>
      <w:sz w:val="24"/>
      <w:szCs w:val="20"/>
    </w:rPr>
  </w:style>
  <w:style w:type="paragraph" w:styleId="Title">
    <w:name w:val="Title"/>
    <w:basedOn w:val="Normal"/>
    <w:link w:val="TitleChar"/>
    <w:qFormat/>
    <w:rsid w:val="00D079DF"/>
    <w:pPr>
      <w:jc w:val="center"/>
    </w:pPr>
    <w:rPr>
      <w:b/>
      <w:sz w:val="32"/>
    </w:rPr>
  </w:style>
  <w:style w:type="character" w:customStyle="1" w:styleId="TitleChar">
    <w:name w:val="Title Char"/>
    <w:basedOn w:val="DefaultParagraphFont"/>
    <w:link w:val="Title"/>
    <w:rsid w:val="00D079DF"/>
    <w:rPr>
      <w:rFonts w:ascii="Times New Roman" w:eastAsia="Times New Roman" w:hAnsi="Times New Roman" w:cs="Times New Roman"/>
      <w:b/>
      <w:sz w:val="32"/>
      <w:szCs w:val="20"/>
    </w:rPr>
  </w:style>
  <w:style w:type="paragraph" w:styleId="Footer">
    <w:name w:val="footer"/>
    <w:basedOn w:val="Normal"/>
    <w:link w:val="FooterChar"/>
    <w:rsid w:val="00D079DF"/>
    <w:pPr>
      <w:tabs>
        <w:tab w:val="center" w:pos="4153"/>
        <w:tab w:val="right" w:pos="8306"/>
      </w:tabs>
    </w:pPr>
    <w:rPr>
      <w:sz w:val="22"/>
    </w:rPr>
  </w:style>
  <w:style w:type="character" w:customStyle="1" w:styleId="FooterChar">
    <w:name w:val="Footer Char"/>
    <w:basedOn w:val="DefaultParagraphFont"/>
    <w:link w:val="Footer"/>
    <w:rsid w:val="00D079DF"/>
    <w:rPr>
      <w:rFonts w:ascii="Times New Roman" w:eastAsia="Times New Roman" w:hAnsi="Times New Roman" w:cs="Times New Roman"/>
      <w:szCs w:val="20"/>
    </w:rPr>
  </w:style>
  <w:style w:type="character" w:styleId="PageNumber">
    <w:name w:val="page number"/>
    <w:basedOn w:val="DefaultParagraphFont"/>
    <w:rsid w:val="00D079DF"/>
  </w:style>
  <w:style w:type="character" w:styleId="Hyperlink">
    <w:name w:val="Hyperlink"/>
    <w:rsid w:val="00D079DF"/>
    <w:rPr>
      <w:color w:val="0000FF"/>
      <w:u w:val="single"/>
    </w:rPr>
  </w:style>
  <w:style w:type="paragraph" w:styleId="BalloonText">
    <w:name w:val="Balloon Text"/>
    <w:basedOn w:val="Normal"/>
    <w:link w:val="BalloonTextChar"/>
    <w:uiPriority w:val="99"/>
    <w:semiHidden/>
    <w:unhideWhenUsed/>
    <w:rsid w:val="00D079DF"/>
    <w:rPr>
      <w:rFonts w:ascii="Tahoma" w:hAnsi="Tahoma" w:cs="Tahoma"/>
      <w:sz w:val="16"/>
      <w:szCs w:val="16"/>
    </w:rPr>
  </w:style>
  <w:style w:type="character" w:customStyle="1" w:styleId="BalloonTextChar">
    <w:name w:val="Balloon Text Char"/>
    <w:basedOn w:val="DefaultParagraphFont"/>
    <w:link w:val="BalloonText"/>
    <w:uiPriority w:val="99"/>
    <w:semiHidden/>
    <w:rsid w:val="00D079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tccr.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Batters</dc:creator>
  <cp:lastModifiedBy>Victoria Batters</cp:lastModifiedBy>
  <cp:revision>1</cp:revision>
  <dcterms:created xsi:type="dcterms:W3CDTF">2015-08-28T14:31:00Z</dcterms:created>
  <dcterms:modified xsi:type="dcterms:W3CDTF">2015-08-28T14:33:00Z</dcterms:modified>
</cp:coreProperties>
</file>